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EDD8D" w14:textId="68164A5B" w:rsidR="00212D32" w:rsidRPr="00757A23" w:rsidRDefault="00212D32" w:rsidP="00235E89">
      <w:pPr>
        <w:spacing w:after="0"/>
        <w:rPr>
          <w:rFonts w:asciiTheme="minorHAnsi" w:hAnsiTheme="minorHAnsi" w:cstheme="minorHAnsi"/>
          <w:b/>
          <w:sz w:val="24"/>
          <w:szCs w:val="24"/>
        </w:rPr>
      </w:pPr>
    </w:p>
    <w:p w14:paraId="46FF7212" w14:textId="6748A41A" w:rsidR="0052318B" w:rsidRPr="00757A23" w:rsidRDefault="0052318B" w:rsidP="0052318B">
      <w:pPr>
        <w:spacing w:after="0"/>
        <w:rPr>
          <w:rFonts w:asciiTheme="minorHAnsi" w:hAnsiTheme="minorHAnsi" w:cstheme="minorHAnsi"/>
          <w:b/>
          <w:i/>
          <w:sz w:val="24"/>
          <w:szCs w:val="24"/>
        </w:rPr>
      </w:pPr>
      <w:r w:rsidRPr="00757A23">
        <w:rPr>
          <w:rFonts w:asciiTheme="minorHAnsi" w:hAnsiTheme="minorHAnsi" w:cstheme="minorHAnsi"/>
          <w:b/>
          <w:sz w:val="24"/>
          <w:szCs w:val="24"/>
        </w:rPr>
        <w:t xml:space="preserve">Patch </w:t>
      </w:r>
      <w:r w:rsidR="007E4EC1" w:rsidRPr="00757A23">
        <w:rPr>
          <w:rFonts w:asciiTheme="minorHAnsi" w:hAnsiTheme="minorHAnsi" w:cstheme="minorHAnsi"/>
          <w:b/>
          <w:sz w:val="24"/>
          <w:szCs w:val="24"/>
        </w:rPr>
        <w:t>F</w:t>
      </w:r>
      <w:r w:rsidRPr="00757A23">
        <w:rPr>
          <w:rFonts w:asciiTheme="minorHAnsi" w:hAnsiTheme="minorHAnsi" w:cstheme="minorHAnsi"/>
          <w:b/>
          <w:sz w:val="24"/>
          <w:szCs w:val="24"/>
        </w:rPr>
        <w:t xml:space="preserve"> Rubric – </w:t>
      </w:r>
      <w:r w:rsidR="008C52FD" w:rsidRPr="00757A23">
        <w:rPr>
          <w:rFonts w:asciiTheme="minorHAnsi" w:hAnsiTheme="minorHAnsi" w:cstheme="minorHAnsi"/>
          <w:b/>
          <w:i/>
          <w:iCs/>
          <w:sz w:val="24"/>
          <w:szCs w:val="24"/>
        </w:rPr>
        <w:t>Video</w:t>
      </w:r>
      <w:r w:rsidR="008C52FD" w:rsidRPr="00757A23">
        <w:rPr>
          <w:rFonts w:asciiTheme="minorHAnsi" w:hAnsiTheme="minorHAnsi" w:cstheme="minorHAnsi"/>
          <w:b/>
          <w:sz w:val="24"/>
          <w:szCs w:val="24"/>
        </w:rPr>
        <w:t xml:space="preserve"> o</w:t>
      </w:r>
      <w:r w:rsidR="007E4EC1" w:rsidRPr="00757A23">
        <w:rPr>
          <w:rFonts w:asciiTheme="minorHAnsi" w:hAnsiTheme="minorHAnsi" w:cstheme="minorHAnsi"/>
          <w:b/>
          <w:i/>
          <w:sz w:val="24"/>
          <w:szCs w:val="24"/>
        </w:rPr>
        <w:t xml:space="preserve">ral presentation </w:t>
      </w:r>
      <w:r w:rsidR="008C52FD" w:rsidRPr="00757A23">
        <w:rPr>
          <w:rFonts w:asciiTheme="minorHAnsi" w:hAnsiTheme="minorHAnsi" w:cstheme="minorHAnsi"/>
          <w:b/>
          <w:i/>
          <w:sz w:val="24"/>
          <w:szCs w:val="24"/>
        </w:rPr>
        <w:t>in English</w:t>
      </w:r>
    </w:p>
    <w:p w14:paraId="50C7FBB3" w14:textId="77777777" w:rsidR="0052318B" w:rsidRPr="00757A23" w:rsidRDefault="0052318B" w:rsidP="0052318B">
      <w:pPr>
        <w:rPr>
          <w:rFonts w:asciiTheme="minorHAnsi" w:hAnsiTheme="minorHAnsi" w:cstheme="minorHAnsi"/>
          <w:sz w:val="24"/>
          <w:szCs w:val="24"/>
        </w:rPr>
      </w:pPr>
    </w:p>
    <w:p w14:paraId="230FCFBB" w14:textId="77777777" w:rsidR="0052318B" w:rsidRPr="00757A23" w:rsidRDefault="0052318B" w:rsidP="0052318B">
      <w:pPr>
        <w:spacing w:after="0"/>
        <w:rPr>
          <w:rFonts w:asciiTheme="minorHAnsi" w:hAnsiTheme="minorHAnsi" w:cstheme="minorHAnsi"/>
          <w:b/>
          <w:sz w:val="24"/>
          <w:szCs w:val="24"/>
        </w:rPr>
      </w:pPr>
      <w:r w:rsidRPr="00757A23">
        <w:rPr>
          <w:rFonts w:asciiTheme="minorHAnsi" w:hAnsiTheme="minorHAnsi" w:cstheme="minorHAnsi"/>
          <w:b/>
          <w:sz w:val="24"/>
          <w:szCs w:val="24"/>
        </w:rPr>
        <w:t>Student Name: _________________________        Student ID: ___________________       Date: __________</w:t>
      </w:r>
    </w:p>
    <w:p w14:paraId="30A0FA46" w14:textId="77777777" w:rsidR="0052318B" w:rsidRPr="00757A23" w:rsidRDefault="0052318B" w:rsidP="0052318B">
      <w:pPr>
        <w:rPr>
          <w:rFonts w:asciiTheme="minorHAnsi" w:hAnsiTheme="minorHAnsi" w:cstheme="minorHAnsi"/>
          <w:sz w:val="24"/>
          <w:szCs w:val="24"/>
        </w:rPr>
      </w:pPr>
      <w:r w:rsidRPr="00757A23">
        <w:rPr>
          <w:rFonts w:asciiTheme="minorHAnsi" w:hAnsiTheme="minorHAnsi" w:cstheme="minorHAnsi"/>
          <w:b/>
          <w:sz w:val="24"/>
          <w:szCs w:val="24"/>
        </w:rPr>
        <w:t>Letter Grade: _________________________           Mark /25:    ___________________      Patch # __________</w:t>
      </w:r>
    </w:p>
    <w:p w14:paraId="2AAE11E5" w14:textId="77777777" w:rsidR="0052318B" w:rsidRPr="00757A23" w:rsidRDefault="0052318B" w:rsidP="0052318B">
      <w:pPr>
        <w:spacing w:after="0"/>
        <w:rPr>
          <w:rFonts w:asciiTheme="minorHAnsi" w:hAnsiTheme="minorHAnsi" w:cstheme="minorHAnsi"/>
          <w:b/>
          <w:sz w:val="24"/>
          <w:szCs w:val="24"/>
        </w:rPr>
      </w:pPr>
    </w:p>
    <w:p w14:paraId="25023FCE" w14:textId="625683EC" w:rsidR="002C6C00" w:rsidRPr="00757A23" w:rsidRDefault="002C6C00" w:rsidP="00235E89">
      <w:pPr>
        <w:rPr>
          <w:rFonts w:asciiTheme="minorHAnsi" w:hAnsiTheme="minorHAnsi" w:cstheme="minorHAnsi"/>
          <w:sz w:val="24"/>
          <w:szCs w:val="24"/>
        </w:rPr>
      </w:pPr>
    </w:p>
    <w:p w14:paraId="0525805E" w14:textId="360853AE" w:rsidR="002C6C00" w:rsidRPr="00757A23" w:rsidRDefault="002C6C00" w:rsidP="002C6C00">
      <w:pPr>
        <w:rPr>
          <w:rFonts w:asciiTheme="minorHAnsi" w:hAnsiTheme="minorHAnsi" w:cstheme="minorHAnsi"/>
          <w:sz w:val="24"/>
          <w:szCs w:val="24"/>
        </w:rPr>
      </w:pPr>
      <w:r w:rsidRPr="00757A23">
        <w:rPr>
          <w:rFonts w:asciiTheme="minorHAnsi" w:hAnsiTheme="minorHAnsi" w:cstheme="minorHAnsi"/>
          <w:b/>
          <w:bCs/>
          <w:sz w:val="24"/>
          <w:szCs w:val="24"/>
        </w:rPr>
        <w:t>Task</w:t>
      </w:r>
      <w:r w:rsidRPr="00757A23">
        <w:rPr>
          <w:rFonts w:asciiTheme="minorHAnsi" w:hAnsiTheme="minorHAnsi" w:cstheme="minorHAnsi"/>
          <w:sz w:val="24"/>
          <w:szCs w:val="24"/>
        </w:rPr>
        <w:t xml:space="preserve">: Create a deliver an educational video presentation on a topic relevant to your set poet. You must confirm your topic with the instructor two weeks before presenting. Once a broad topic has been agreed upon, part of your task is to identify the sub-questions and sub-topics that </w:t>
      </w:r>
      <w:r w:rsidRPr="00757A23">
        <w:rPr>
          <w:rFonts w:asciiTheme="minorHAnsi" w:hAnsiTheme="minorHAnsi" w:cstheme="minorHAnsi"/>
          <w:i/>
          <w:iCs/>
          <w:sz w:val="24"/>
          <w:szCs w:val="24"/>
        </w:rPr>
        <w:t>you</w:t>
      </w:r>
      <w:r w:rsidRPr="00757A23">
        <w:rPr>
          <w:rFonts w:asciiTheme="minorHAnsi" w:hAnsiTheme="minorHAnsi" w:cstheme="minorHAnsi"/>
          <w:sz w:val="24"/>
          <w:szCs w:val="24"/>
        </w:rPr>
        <w:t xml:space="preserve"> think are relevant to the broad </w:t>
      </w:r>
      <w:r w:rsidR="004F1DB9" w:rsidRPr="00757A23">
        <w:rPr>
          <w:rFonts w:asciiTheme="minorHAnsi" w:hAnsiTheme="minorHAnsi" w:cstheme="minorHAnsi"/>
          <w:sz w:val="24"/>
          <w:szCs w:val="24"/>
        </w:rPr>
        <w:t>topic and</w:t>
      </w:r>
      <w:r w:rsidRPr="00757A23">
        <w:rPr>
          <w:rFonts w:asciiTheme="minorHAnsi" w:hAnsiTheme="minorHAnsi" w:cstheme="minorHAnsi"/>
          <w:sz w:val="24"/>
          <w:szCs w:val="24"/>
        </w:rPr>
        <w:t xml:space="preserve"> decide for yourself in what order you will present information.</w:t>
      </w:r>
    </w:p>
    <w:p w14:paraId="53A806FF" w14:textId="77777777" w:rsidR="002C6C00" w:rsidRPr="00757A23" w:rsidRDefault="002C6C00" w:rsidP="002C6C00">
      <w:pPr>
        <w:rPr>
          <w:rFonts w:asciiTheme="minorHAnsi" w:hAnsiTheme="minorHAnsi" w:cstheme="minorHAnsi"/>
          <w:b/>
          <w:sz w:val="24"/>
          <w:szCs w:val="24"/>
        </w:rPr>
      </w:pPr>
      <w:r w:rsidRPr="00757A23">
        <w:rPr>
          <w:rFonts w:asciiTheme="minorHAnsi" w:hAnsiTheme="minorHAnsi" w:cstheme="minorHAnsi"/>
          <w:b/>
          <w:bCs/>
          <w:sz w:val="24"/>
          <w:szCs w:val="24"/>
        </w:rPr>
        <w:t>Audience to aim for:</w:t>
      </w:r>
      <w:r w:rsidRPr="00757A23">
        <w:rPr>
          <w:rFonts w:asciiTheme="minorHAnsi" w:hAnsiTheme="minorHAnsi" w:cstheme="minorHAnsi"/>
          <w:sz w:val="24"/>
          <w:szCs w:val="24"/>
        </w:rPr>
        <w:t xml:space="preserve"> your peers in the class</w:t>
      </w:r>
    </w:p>
    <w:p w14:paraId="7021582C" w14:textId="77777777" w:rsidR="002C6C00" w:rsidRPr="00757A23" w:rsidRDefault="002C6C00" w:rsidP="002C6C00">
      <w:pPr>
        <w:rPr>
          <w:rFonts w:asciiTheme="minorHAnsi" w:hAnsiTheme="minorHAnsi" w:cstheme="minorHAnsi"/>
          <w:sz w:val="24"/>
          <w:szCs w:val="24"/>
        </w:rPr>
      </w:pPr>
      <w:r w:rsidRPr="00757A23">
        <w:rPr>
          <w:rFonts w:asciiTheme="minorHAnsi" w:hAnsiTheme="minorHAnsi" w:cstheme="minorHAnsi"/>
          <w:b/>
          <w:bCs/>
          <w:sz w:val="24"/>
          <w:szCs w:val="24"/>
        </w:rPr>
        <w:t>Sources:</w:t>
      </w:r>
    </w:p>
    <w:p w14:paraId="4A4093A2" w14:textId="77777777" w:rsidR="002C6C00" w:rsidRPr="00757A23" w:rsidRDefault="002C6C00" w:rsidP="002C6C00">
      <w:pPr>
        <w:rPr>
          <w:rFonts w:asciiTheme="minorHAnsi" w:hAnsiTheme="minorHAnsi" w:cstheme="minorHAnsi"/>
          <w:sz w:val="24"/>
          <w:szCs w:val="24"/>
        </w:rPr>
      </w:pPr>
      <w:r w:rsidRPr="00757A23">
        <w:rPr>
          <w:rFonts w:asciiTheme="minorHAnsi" w:hAnsiTheme="minorHAnsi" w:cstheme="minorHAnsi"/>
          <w:sz w:val="24"/>
          <w:szCs w:val="24"/>
        </w:rPr>
        <w:t xml:space="preserve">You must consult research and incorporate research in your presentation. Make clear your debt to any scholars, and clearly identify those with whom you disagree (and why). At the end of your presentation including a bibliography of all works that inspired you, formatted in Chicago style (instructions here: </w:t>
      </w:r>
      <w:hyperlink r:id="rId7" w:history="1">
        <w:r w:rsidRPr="00757A23">
          <w:rPr>
            <w:rStyle w:val="Hyperlink"/>
            <w:rFonts w:asciiTheme="minorHAnsi" w:hAnsiTheme="minorHAnsi" w:cstheme="minorHAnsi"/>
            <w:color w:val="auto"/>
            <w:sz w:val="24"/>
            <w:szCs w:val="24"/>
          </w:rPr>
          <w:t>https://www.chicagomanualofstyle.org/tools_citationguide.html</w:t>
        </w:r>
      </w:hyperlink>
      <w:r w:rsidRPr="00757A23">
        <w:rPr>
          <w:rFonts w:asciiTheme="minorHAnsi" w:hAnsiTheme="minorHAnsi" w:cstheme="minorHAnsi"/>
          <w:sz w:val="24"/>
          <w:szCs w:val="24"/>
        </w:rPr>
        <w:t>) (e.g. this could be your final slide if you have a slide show).</w:t>
      </w:r>
    </w:p>
    <w:p w14:paraId="2A6C8D3D" w14:textId="77777777" w:rsidR="002C6C00" w:rsidRPr="00757A23" w:rsidRDefault="002C6C00" w:rsidP="002C6C00">
      <w:pPr>
        <w:spacing w:after="0"/>
        <w:rPr>
          <w:rFonts w:asciiTheme="minorHAnsi" w:hAnsiTheme="minorHAnsi" w:cstheme="minorHAnsi"/>
          <w:b/>
          <w:sz w:val="24"/>
          <w:szCs w:val="24"/>
        </w:rPr>
      </w:pPr>
      <w:r w:rsidRPr="00757A23">
        <w:rPr>
          <w:rFonts w:asciiTheme="minorHAnsi" w:hAnsiTheme="minorHAnsi" w:cstheme="minorHAnsi"/>
          <w:b/>
          <w:sz w:val="24"/>
          <w:szCs w:val="24"/>
        </w:rPr>
        <w:t>TIME LIMIT AND EXPECTED NUMBER OF SCHOLARLY SOURCES</w:t>
      </w:r>
    </w:p>
    <w:p w14:paraId="21731968" w14:textId="77777777" w:rsidR="002C6C00" w:rsidRPr="00757A23" w:rsidRDefault="002C6C00" w:rsidP="002C6C00">
      <w:pPr>
        <w:spacing w:after="0"/>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5129"/>
        <w:gridCol w:w="5129"/>
        <w:gridCol w:w="5130"/>
      </w:tblGrid>
      <w:tr w:rsidR="002C6C00" w:rsidRPr="00757A23" w14:paraId="7058E6F1" w14:textId="77777777" w:rsidTr="008B2995">
        <w:tc>
          <w:tcPr>
            <w:tcW w:w="5129" w:type="dxa"/>
          </w:tcPr>
          <w:p w14:paraId="57A25FC1" w14:textId="77777777" w:rsidR="002C6C00" w:rsidRPr="00757A23" w:rsidRDefault="002C6C00" w:rsidP="008B2995">
            <w:pPr>
              <w:rPr>
                <w:rFonts w:asciiTheme="minorHAnsi" w:hAnsiTheme="minorHAnsi" w:cstheme="minorHAnsi"/>
                <w:b/>
                <w:sz w:val="24"/>
                <w:szCs w:val="24"/>
              </w:rPr>
            </w:pPr>
            <w:r w:rsidRPr="00757A23">
              <w:rPr>
                <w:rFonts w:asciiTheme="minorHAnsi" w:hAnsiTheme="minorHAnsi" w:cstheme="minorHAnsi"/>
                <w:b/>
                <w:sz w:val="24"/>
                <w:szCs w:val="24"/>
              </w:rPr>
              <w:t>LATIN 201</w:t>
            </w:r>
          </w:p>
        </w:tc>
        <w:tc>
          <w:tcPr>
            <w:tcW w:w="5129" w:type="dxa"/>
          </w:tcPr>
          <w:p w14:paraId="0B405911" w14:textId="77777777" w:rsidR="002C6C00" w:rsidRPr="00757A23" w:rsidRDefault="002C6C00" w:rsidP="008B2995">
            <w:pPr>
              <w:rPr>
                <w:rFonts w:asciiTheme="minorHAnsi" w:hAnsiTheme="minorHAnsi" w:cstheme="minorHAnsi"/>
                <w:b/>
                <w:sz w:val="24"/>
                <w:szCs w:val="24"/>
              </w:rPr>
            </w:pPr>
            <w:r w:rsidRPr="00757A23">
              <w:rPr>
                <w:rFonts w:asciiTheme="minorHAnsi" w:hAnsiTheme="minorHAnsi" w:cstheme="minorHAnsi"/>
                <w:b/>
                <w:sz w:val="24"/>
                <w:szCs w:val="24"/>
              </w:rPr>
              <w:t>LATIN 301</w:t>
            </w:r>
          </w:p>
        </w:tc>
        <w:tc>
          <w:tcPr>
            <w:tcW w:w="5130" w:type="dxa"/>
          </w:tcPr>
          <w:p w14:paraId="3EA58E82" w14:textId="77777777" w:rsidR="002C6C00" w:rsidRPr="00757A23" w:rsidRDefault="002C6C00" w:rsidP="008B2995">
            <w:pPr>
              <w:rPr>
                <w:rFonts w:asciiTheme="minorHAnsi" w:hAnsiTheme="minorHAnsi" w:cstheme="minorHAnsi"/>
                <w:b/>
                <w:sz w:val="24"/>
                <w:szCs w:val="24"/>
              </w:rPr>
            </w:pPr>
            <w:r w:rsidRPr="00757A23">
              <w:rPr>
                <w:rFonts w:asciiTheme="minorHAnsi" w:hAnsiTheme="minorHAnsi" w:cstheme="minorHAnsi"/>
                <w:b/>
                <w:sz w:val="24"/>
                <w:szCs w:val="24"/>
              </w:rPr>
              <w:t>ANCIENT 745</w:t>
            </w:r>
          </w:p>
        </w:tc>
      </w:tr>
      <w:tr w:rsidR="002C6C00" w:rsidRPr="00757A23" w14:paraId="6B4DD0EF" w14:textId="77777777" w:rsidTr="008B2995">
        <w:tc>
          <w:tcPr>
            <w:tcW w:w="5129" w:type="dxa"/>
          </w:tcPr>
          <w:p w14:paraId="1DA0A3F7" w14:textId="77777777" w:rsidR="002C6C00" w:rsidRPr="00757A23" w:rsidRDefault="002C6C00" w:rsidP="008B2995">
            <w:pPr>
              <w:rPr>
                <w:rFonts w:asciiTheme="minorHAnsi" w:hAnsiTheme="minorHAnsi" w:cstheme="minorHAnsi"/>
                <w:b/>
                <w:sz w:val="24"/>
                <w:szCs w:val="24"/>
                <w:u w:val="single"/>
              </w:rPr>
            </w:pPr>
            <w:r w:rsidRPr="00757A23">
              <w:rPr>
                <w:rFonts w:asciiTheme="minorHAnsi" w:hAnsiTheme="minorHAnsi" w:cstheme="minorHAnsi"/>
                <w:b/>
                <w:sz w:val="24"/>
                <w:szCs w:val="24"/>
                <w:u w:val="single"/>
              </w:rPr>
              <w:t>7-8 minutes</w:t>
            </w:r>
          </w:p>
          <w:p w14:paraId="36BEEA50" w14:textId="77777777" w:rsidR="002C6C00" w:rsidRPr="00757A23" w:rsidRDefault="002C6C00" w:rsidP="008B2995">
            <w:pPr>
              <w:rPr>
                <w:rFonts w:asciiTheme="minorHAnsi" w:hAnsiTheme="minorHAnsi" w:cstheme="minorHAnsi"/>
                <w:b/>
                <w:sz w:val="24"/>
                <w:szCs w:val="24"/>
              </w:rPr>
            </w:pPr>
            <w:r w:rsidRPr="00757A23">
              <w:rPr>
                <w:rFonts w:asciiTheme="minorHAnsi" w:hAnsiTheme="minorHAnsi" w:cstheme="minorHAnsi"/>
                <w:b/>
                <w:sz w:val="24"/>
                <w:szCs w:val="24"/>
              </w:rPr>
              <w:t>3-5 sources</w:t>
            </w:r>
          </w:p>
        </w:tc>
        <w:tc>
          <w:tcPr>
            <w:tcW w:w="5129" w:type="dxa"/>
          </w:tcPr>
          <w:p w14:paraId="552FBFA6" w14:textId="77777777" w:rsidR="002C6C00" w:rsidRPr="00757A23" w:rsidRDefault="002C6C00" w:rsidP="008B2995">
            <w:pPr>
              <w:rPr>
                <w:rFonts w:asciiTheme="minorHAnsi" w:hAnsiTheme="minorHAnsi" w:cstheme="minorHAnsi"/>
                <w:b/>
                <w:sz w:val="24"/>
                <w:szCs w:val="24"/>
                <w:u w:val="single"/>
              </w:rPr>
            </w:pPr>
            <w:r w:rsidRPr="00757A23">
              <w:rPr>
                <w:rFonts w:asciiTheme="minorHAnsi" w:hAnsiTheme="minorHAnsi" w:cstheme="minorHAnsi"/>
                <w:b/>
                <w:sz w:val="24"/>
                <w:szCs w:val="24"/>
                <w:u w:val="single"/>
              </w:rPr>
              <w:t>9-10 minutes</w:t>
            </w:r>
          </w:p>
          <w:p w14:paraId="23D8332D" w14:textId="77777777" w:rsidR="002C6C00" w:rsidRPr="00757A23" w:rsidRDefault="002C6C00" w:rsidP="008B2995">
            <w:pPr>
              <w:rPr>
                <w:rFonts w:asciiTheme="minorHAnsi" w:hAnsiTheme="minorHAnsi" w:cstheme="minorHAnsi"/>
                <w:b/>
                <w:sz w:val="24"/>
                <w:szCs w:val="24"/>
              </w:rPr>
            </w:pPr>
            <w:r w:rsidRPr="00757A23">
              <w:rPr>
                <w:rFonts w:asciiTheme="minorHAnsi" w:hAnsiTheme="minorHAnsi" w:cstheme="minorHAnsi"/>
                <w:b/>
                <w:sz w:val="24"/>
                <w:szCs w:val="24"/>
              </w:rPr>
              <w:t>4-6 sources</w:t>
            </w:r>
          </w:p>
        </w:tc>
        <w:tc>
          <w:tcPr>
            <w:tcW w:w="5130" w:type="dxa"/>
          </w:tcPr>
          <w:p w14:paraId="38300018" w14:textId="77777777" w:rsidR="002C6C00" w:rsidRPr="00757A23" w:rsidRDefault="002C6C00" w:rsidP="008B2995">
            <w:pPr>
              <w:rPr>
                <w:rFonts w:asciiTheme="minorHAnsi" w:hAnsiTheme="minorHAnsi" w:cstheme="minorHAnsi"/>
                <w:b/>
                <w:sz w:val="24"/>
                <w:szCs w:val="24"/>
                <w:u w:val="single"/>
              </w:rPr>
            </w:pPr>
            <w:r w:rsidRPr="00757A23">
              <w:rPr>
                <w:rFonts w:asciiTheme="minorHAnsi" w:hAnsiTheme="minorHAnsi" w:cstheme="minorHAnsi"/>
                <w:b/>
                <w:sz w:val="24"/>
                <w:szCs w:val="24"/>
                <w:u w:val="single"/>
              </w:rPr>
              <w:t>10-11 minutes</w:t>
            </w:r>
          </w:p>
          <w:p w14:paraId="24805BC8" w14:textId="77777777" w:rsidR="002C6C00" w:rsidRPr="00757A23" w:rsidRDefault="002C6C00" w:rsidP="008B2995">
            <w:pPr>
              <w:rPr>
                <w:rFonts w:asciiTheme="minorHAnsi" w:hAnsiTheme="minorHAnsi" w:cstheme="minorHAnsi"/>
                <w:b/>
                <w:sz w:val="24"/>
                <w:szCs w:val="24"/>
              </w:rPr>
            </w:pPr>
            <w:r w:rsidRPr="00757A23">
              <w:rPr>
                <w:rFonts w:asciiTheme="minorHAnsi" w:hAnsiTheme="minorHAnsi" w:cstheme="minorHAnsi"/>
                <w:b/>
                <w:sz w:val="24"/>
                <w:szCs w:val="24"/>
              </w:rPr>
              <w:t>7 sources minimum</w:t>
            </w:r>
          </w:p>
        </w:tc>
      </w:tr>
    </w:tbl>
    <w:p w14:paraId="2C0FED85" w14:textId="7A17D9A9" w:rsidR="002C6C00" w:rsidRPr="00757A23" w:rsidRDefault="002C6C00" w:rsidP="00235E89">
      <w:pPr>
        <w:rPr>
          <w:rFonts w:asciiTheme="minorHAnsi" w:hAnsiTheme="minorHAnsi" w:cstheme="minorHAnsi"/>
          <w:sz w:val="24"/>
          <w:szCs w:val="24"/>
        </w:rPr>
      </w:pPr>
    </w:p>
    <w:p w14:paraId="00061A24" w14:textId="77777777" w:rsidR="002C6C00" w:rsidRPr="00757A23" w:rsidRDefault="002C6C00" w:rsidP="00235E89">
      <w:pPr>
        <w:rPr>
          <w:rFonts w:asciiTheme="minorHAnsi" w:hAnsiTheme="minorHAnsi" w:cstheme="minorHAnsi"/>
          <w:sz w:val="24"/>
          <w:szCs w:val="24"/>
        </w:rPr>
      </w:pPr>
    </w:p>
    <w:p w14:paraId="4BA058BD" w14:textId="77777777" w:rsidR="00CC7677" w:rsidRPr="00757A23" w:rsidRDefault="00CC7677" w:rsidP="00235E89">
      <w:pPr>
        <w:rPr>
          <w:rFonts w:asciiTheme="minorHAnsi" w:hAnsiTheme="minorHAnsi" w:cstheme="minorHAnsi"/>
          <w:sz w:val="24"/>
          <w:szCs w:val="24"/>
        </w:rPr>
      </w:pPr>
    </w:p>
    <w:tbl>
      <w:tblPr>
        <w:tblW w:w="15462"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3442"/>
        <w:gridCol w:w="3439"/>
        <w:gridCol w:w="3442"/>
        <w:gridCol w:w="3442"/>
      </w:tblGrid>
      <w:tr w:rsidR="00A1756E" w:rsidRPr="00757A23" w14:paraId="210A988F" w14:textId="77777777" w:rsidTr="0052318B">
        <w:trPr>
          <w:trHeight w:val="660"/>
        </w:trPr>
        <w:tc>
          <w:tcPr>
            <w:tcW w:w="1697" w:type="dxa"/>
            <w:tcBorders>
              <w:top w:val="single" w:sz="4" w:space="0" w:color="000000"/>
              <w:left w:val="single" w:sz="4" w:space="0" w:color="000000"/>
              <w:bottom w:val="single" w:sz="4" w:space="0" w:color="000000"/>
              <w:right w:val="single" w:sz="4" w:space="0" w:color="000000"/>
            </w:tcBorders>
            <w:vAlign w:val="center"/>
            <w:hideMark/>
          </w:tcPr>
          <w:p w14:paraId="61E6A215" w14:textId="7DD27B92" w:rsidR="0052318B" w:rsidRPr="00757A23" w:rsidRDefault="0052318B" w:rsidP="0052318B">
            <w:pPr>
              <w:pStyle w:val="TableParagraph"/>
              <w:spacing w:before="211"/>
              <w:ind w:left="0"/>
              <w:rPr>
                <w:rFonts w:asciiTheme="minorHAnsi" w:hAnsiTheme="minorHAnsi" w:cstheme="minorHAnsi"/>
                <w:b/>
                <w:sz w:val="24"/>
                <w:szCs w:val="24"/>
              </w:rPr>
            </w:pPr>
            <w:r w:rsidRPr="00757A23">
              <w:rPr>
                <w:rFonts w:asciiTheme="minorHAnsi" w:hAnsiTheme="minorHAnsi" w:cstheme="minorHAnsi"/>
                <w:b/>
                <w:sz w:val="24"/>
                <w:szCs w:val="24"/>
              </w:rPr>
              <w:t>Area</w:t>
            </w:r>
          </w:p>
        </w:tc>
        <w:tc>
          <w:tcPr>
            <w:tcW w:w="3442" w:type="dxa"/>
            <w:tcBorders>
              <w:top w:val="single" w:sz="4" w:space="0" w:color="000000"/>
              <w:left w:val="single" w:sz="4" w:space="0" w:color="000000"/>
              <w:bottom w:val="single" w:sz="4" w:space="0" w:color="000000"/>
              <w:right w:val="single" w:sz="4" w:space="0" w:color="000000"/>
            </w:tcBorders>
            <w:hideMark/>
          </w:tcPr>
          <w:p w14:paraId="17B25247" w14:textId="77777777" w:rsidR="0052318B" w:rsidRPr="00757A23" w:rsidRDefault="0052318B" w:rsidP="0052318B">
            <w:pPr>
              <w:jc w:val="center"/>
              <w:rPr>
                <w:rFonts w:asciiTheme="minorHAnsi" w:hAnsiTheme="minorHAnsi" w:cstheme="minorHAnsi"/>
                <w:b/>
                <w:sz w:val="24"/>
                <w:szCs w:val="24"/>
              </w:rPr>
            </w:pPr>
            <w:r w:rsidRPr="00757A23">
              <w:rPr>
                <w:rFonts w:asciiTheme="minorHAnsi" w:hAnsiTheme="minorHAnsi" w:cstheme="minorHAnsi"/>
                <w:b/>
                <w:sz w:val="24"/>
                <w:szCs w:val="24"/>
              </w:rPr>
              <w:t xml:space="preserve">Above Standard </w:t>
            </w:r>
          </w:p>
          <w:p w14:paraId="67E4ED8C" w14:textId="2F0B22B2" w:rsidR="0052318B" w:rsidRPr="00757A23" w:rsidRDefault="0052318B" w:rsidP="0052318B">
            <w:pPr>
              <w:pStyle w:val="TableParagraph"/>
              <w:spacing w:before="109"/>
              <w:ind w:left="734"/>
              <w:rPr>
                <w:rFonts w:asciiTheme="minorHAnsi" w:hAnsiTheme="minorHAnsi" w:cstheme="minorHAnsi"/>
                <w:b/>
                <w:sz w:val="24"/>
                <w:szCs w:val="24"/>
              </w:rPr>
            </w:pPr>
            <w:r w:rsidRPr="00757A23">
              <w:rPr>
                <w:rFonts w:asciiTheme="minorHAnsi" w:hAnsiTheme="minorHAnsi" w:cstheme="minorHAnsi"/>
                <w:b/>
                <w:sz w:val="24"/>
                <w:szCs w:val="24"/>
              </w:rPr>
              <w:t>(A range)</w:t>
            </w:r>
          </w:p>
        </w:tc>
        <w:tc>
          <w:tcPr>
            <w:tcW w:w="3439" w:type="dxa"/>
            <w:tcBorders>
              <w:top w:val="single" w:sz="4" w:space="0" w:color="000000"/>
              <w:left w:val="single" w:sz="4" w:space="0" w:color="000000"/>
              <w:bottom w:val="single" w:sz="4" w:space="0" w:color="000000"/>
              <w:right w:val="single" w:sz="4" w:space="0" w:color="000000"/>
            </w:tcBorders>
            <w:hideMark/>
          </w:tcPr>
          <w:p w14:paraId="57D678F9" w14:textId="77777777" w:rsidR="0052318B" w:rsidRPr="00757A23" w:rsidRDefault="0052318B" w:rsidP="0052318B">
            <w:pPr>
              <w:jc w:val="center"/>
              <w:rPr>
                <w:rFonts w:asciiTheme="minorHAnsi" w:hAnsiTheme="minorHAnsi" w:cstheme="minorHAnsi"/>
                <w:b/>
                <w:sz w:val="24"/>
                <w:szCs w:val="24"/>
              </w:rPr>
            </w:pPr>
            <w:r w:rsidRPr="00757A23">
              <w:rPr>
                <w:rFonts w:asciiTheme="minorHAnsi" w:hAnsiTheme="minorHAnsi" w:cstheme="minorHAnsi"/>
                <w:b/>
                <w:sz w:val="24"/>
                <w:szCs w:val="24"/>
              </w:rPr>
              <w:t xml:space="preserve">Meets Standard </w:t>
            </w:r>
          </w:p>
          <w:p w14:paraId="5479FF9B" w14:textId="59EBBDCD" w:rsidR="0052318B" w:rsidRPr="00757A23" w:rsidRDefault="0052318B" w:rsidP="0052318B">
            <w:pPr>
              <w:pStyle w:val="TableParagraph"/>
              <w:spacing w:before="109"/>
              <w:ind w:left="643"/>
              <w:rPr>
                <w:rFonts w:asciiTheme="minorHAnsi" w:hAnsiTheme="minorHAnsi" w:cstheme="minorHAnsi"/>
                <w:b/>
                <w:sz w:val="24"/>
                <w:szCs w:val="24"/>
              </w:rPr>
            </w:pPr>
            <w:r w:rsidRPr="00757A23">
              <w:rPr>
                <w:rFonts w:asciiTheme="minorHAnsi" w:hAnsiTheme="minorHAnsi" w:cstheme="minorHAnsi"/>
                <w:b/>
                <w:sz w:val="24"/>
                <w:szCs w:val="24"/>
              </w:rPr>
              <w:t>(B range)</w:t>
            </w:r>
          </w:p>
        </w:tc>
        <w:tc>
          <w:tcPr>
            <w:tcW w:w="3442" w:type="dxa"/>
            <w:tcBorders>
              <w:top w:val="single" w:sz="4" w:space="0" w:color="000000"/>
              <w:left w:val="single" w:sz="4" w:space="0" w:color="000000"/>
              <w:bottom w:val="single" w:sz="4" w:space="0" w:color="000000"/>
              <w:right w:val="single" w:sz="4" w:space="0" w:color="000000"/>
            </w:tcBorders>
            <w:hideMark/>
          </w:tcPr>
          <w:p w14:paraId="1895651C" w14:textId="77777777" w:rsidR="0052318B" w:rsidRPr="00757A23" w:rsidRDefault="0052318B" w:rsidP="0052318B">
            <w:pPr>
              <w:jc w:val="center"/>
              <w:rPr>
                <w:rFonts w:asciiTheme="minorHAnsi" w:hAnsiTheme="minorHAnsi" w:cstheme="minorHAnsi"/>
                <w:b/>
                <w:sz w:val="24"/>
                <w:szCs w:val="24"/>
              </w:rPr>
            </w:pPr>
            <w:r w:rsidRPr="00757A23">
              <w:rPr>
                <w:rFonts w:asciiTheme="minorHAnsi" w:hAnsiTheme="minorHAnsi" w:cstheme="minorHAnsi"/>
                <w:b/>
                <w:sz w:val="24"/>
                <w:szCs w:val="24"/>
              </w:rPr>
              <w:t>Bare Pass</w:t>
            </w:r>
          </w:p>
          <w:p w14:paraId="674FBECA" w14:textId="36549AEB" w:rsidR="0052318B" w:rsidRPr="00757A23" w:rsidRDefault="0052318B" w:rsidP="0052318B">
            <w:pPr>
              <w:pStyle w:val="TableParagraph"/>
              <w:spacing w:before="109"/>
              <w:ind w:left="182"/>
              <w:rPr>
                <w:rFonts w:asciiTheme="minorHAnsi" w:hAnsiTheme="minorHAnsi" w:cstheme="minorHAnsi"/>
                <w:b/>
                <w:sz w:val="24"/>
                <w:szCs w:val="24"/>
              </w:rPr>
            </w:pPr>
            <w:r w:rsidRPr="00757A23">
              <w:rPr>
                <w:rFonts w:asciiTheme="minorHAnsi" w:hAnsiTheme="minorHAnsi" w:cstheme="minorHAnsi"/>
                <w:b/>
                <w:sz w:val="24"/>
                <w:szCs w:val="24"/>
              </w:rPr>
              <w:t>(C range)</w:t>
            </w:r>
          </w:p>
        </w:tc>
        <w:tc>
          <w:tcPr>
            <w:tcW w:w="3442" w:type="dxa"/>
            <w:tcBorders>
              <w:top w:val="single" w:sz="4" w:space="0" w:color="000000"/>
              <w:left w:val="single" w:sz="4" w:space="0" w:color="000000"/>
              <w:bottom w:val="single" w:sz="4" w:space="0" w:color="000000"/>
              <w:right w:val="single" w:sz="4" w:space="0" w:color="000000"/>
            </w:tcBorders>
            <w:hideMark/>
          </w:tcPr>
          <w:p w14:paraId="22FEF6FB" w14:textId="77777777" w:rsidR="0052318B" w:rsidRPr="00757A23" w:rsidRDefault="0052318B" w:rsidP="0052318B">
            <w:pPr>
              <w:jc w:val="center"/>
              <w:rPr>
                <w:rFonts w:asciiTheme="minorHAnsi" w:hAnsiTheme="minorHAnsi" w:cstheme="minorHAnsi"/>
                <w:b/>
                <w:sz w:val="24"/>
                <w:szCs w:val="24"/>
              </w:rPr>
            </w:pPr>
            <w:r w:rsidRPr="00757A23">
              <w:rPr>
                <w:rFonts w:asciiTheme="minorHAnsi" w:hAnsiTheme="minorHAnsi" w:cstheme="minorHAnsi"/>
                <w:b/>
                <w:sz w:val="24"/>
                <w:szCs w:val="24"/>
              </w:rPr>
              <w:t>Below Standard</w:t>
            </w:r>
          </w:p>
          <w:p w14:paraId="79573148" w14:textId="2A55B867" w:rsidR="0052318B" w:rsidRPr="00757A23" w:rsidRDefault="0052318B" w:rsidP="0052318B">
            <w:pPr>
              <w:pStyle w:val="TableParagraph"/>
              <w:spacing w:before="109"/>
              <w:ind w:left="1221" w:right="908" w:hanging="296"/>
              <w:rPr>
                <w:rFonts w:asciiTheme="minorHAnsi" w:hAnsiTheme="minorHAnsi" w:cstheme="minorHAnsi"/>
                <w:b/>
                <w:sz w:val="24"/>
                <w:szCs w:val="24"/>
              </w:rPr>
            </w:pPr>
            <w:r w:rsidRPr="00757A23">
              <w:rPr>
                <w:rFonts w:asciiTheme="minorHAnsi" w:hAnsiTheme="minorHAnsi" w:cstheme="minorHAnsi"/>
                <w:b/>
                <w:sz w:val="24"/>
                <w:szCs w:val="24"/>
              </w:rPr>
              <w:t>(D Range)</w:t>
            </w:r>
          </w:p>
        </w:tc>
      </w:tr>
      <w:tr w:rsidR="00A1756E" w:rsidRPr="00757A23" w14:paraId="6A938AE0" w14:textId="77777777" w:rsidTr="0052318B">
        <w:trPr>
          <w:trHeight w:val="1600"/>
        </w:trPr>
        <w:tc>
          <w:tcPr>
            <w:tcW w:w="1697" w:type="dxa"/>
            <w:tcBorders>
              <w:top w:val="single" w:sz="4" w:space="0" w:color="000000"/>
              <w:left w:val="single" w:sz="4" w:space="0" w:color="000000"/>
              <w:bottom w:val="single" w:sz="4" w:space="0" w:color="000000"/>
              <w:right w:val="single" w:sz="4" w:space="0" w:color="000000"/>
            </w:tcBorders>
          </w:tcPr>
          <w:p w14:paraId="2E8B741A" w14:textId="77777777" w:rsidR="0052318B" w:rsidRPr="00757A23" w:rsidRDefault="0052318B" w:rsidP="0052318B">
            <w:pPr>
              <w:pStyle w:val="TableParagraph"/>
              <w:ind w:left="0"/>
              <w:rPr>
                <w:rFonts w:asciiTheme="minorHAnsi" w:hAnsiTheme="minorHAnsi" w:cstheme="minorHAnsi"/>
                <w:b/>
                <w:sz w:val="24"/>
                <w:szCs w:val="24"/>
              </w:rPr>
            </w:pPr>
          </w:p>
          <w:p w14:paraId="36F1CE3B" w14:textId="65EF8B31" w:rsidR="0052318B" w:rsidRPr="00757A23" w:rsidRDefault="0052318B" w:rsidP="0052318B">
            <w:pPr>
              <w:pStyle w:val="TableParagraph"/>
              <w:spacing w:before="152"/>
              <w:ind w:right="74"/>
              <w:rPr>
                <w:rFonts w:asciiTheme="minorHAnsi" w:hAnsiTheme="minorHAnsi" w:cstheme="minorHAnsi"/>
                <w:b/>
                <w:sz w:val="24"/>
                <w:szCs w:val="24"/>
              </w:rPr>
            </w:pPr>
            <w:r w:rsidRPr="00757A23">
              <w:rPr>
                <w:rFonts w:asciiTheme="minorHAnsi" w:hAnsiTheme="minorHAnsi" w:cstheme="minorHAnsi"/>
                <w:b/>
                <w:w w:val="95"/>
                <w:sz w:val="24"/>
                <w:szCs w:val="24"/>
              </w:rPr>
              <w:t xml:space="preserve">Content </w:t>
            </w:r>
          </w:p>
        </w:tc>
        <w:tc>
          <w:tcPr>
            <w:tcW w:w="3442" w:type="dxa"/>
            <w:tcBorders>
              <w:top w:val="single" w:sz="4" w:space="0" w:color="000000"/>
              <w:left w:val="single" w:sz="4" w:space="0" w:color="000000"/>
              <w:bottom w:val="single" w:sz="4" w:space="0" w:color="000000"/>
              <w:right w:val="single" w:sz="4" w:space="0" w:color="000000"/>
            </w:tcBorders>
            <w:hideMark/>
          </w:tcPr>
          <w:p w14:paraId="35FF297D" w14:textId="18E77FDF" w:rsidR="00636FEE" w:rsidRPr="00757A23" w:rsidRDefault="00636FEE" w:rsidP="00636FEE">
            <w:pPr>
              <w:pStyle w:val="TableParagraph"/>
              <w:spacing w:before="114"/>
              <w:ind w:right="238"/>
              <w:rPr>
                <w:rFonts w:asciiTheme="minorHAnsi" w:hAnsiTheme="minorHAnsi" w:cstheme="minorHAnsi"/>
                <w:sz w:val="24"/>
                <w:szCs w:val="24"/>
              </w:rPr>
            </w:pPr>
            <w:r w:rsidRPr="00757A23">
              <w:rPr>
                <w:rFonts w:asciiTheme="minorHAnsi" w:hAnsiTheme="minorHAnsi" w:cstheme="minorHAnsi"/>
                <w:sz w:val="24"/>
                <w:szCs w:val="24"/>
              </w:rPr>
              <w:t xml:space="preserve">Makes the topic(s) chosen and the limits of the topic(s) very clear. </w:t>
            </w:r>
          </w:p>
          <w:p w14:paraId="57DD3520" w14:textId="5E11D73A" w:rsidR="00636FEE" w:rsidRPr="00757A23" w:rsidRDefault="00636FEE" w:rsidP="0052318B">
            <w:pPr>
              <w:pStyle w:val="TableParagraph"/>
              <w:spacing w:before="114"/>
              <w:ind w:right="238"/>
              <w:rPr>
                <w:rFonts w:asciiTheme="minorHAnsi" w:hAnsiTheme="minorHAnsi" w:cstheme="minorHAnsi"/>
                <w:sz w:val="24"/>
                <w:szCs w:val="24"/>
              </w:rPr>
            </w:pPr>
            <w:r w:rsidRPr="00757A23">
              <w:rPr>
                <w:rFonts w:asciiTheme="minorHAnsi" w:hAnsiTheme="minorHAnsi" w:cstheme="minorHAnsi"/>
                <w:sz w:val="24"/>
                <w:szCs w:val="24"/>
              </w:rPr>
              <w:t>There is excellent fit between the size of the topic and the length of the talk, with all key points at least acknowledged.</w:t>
            </w:r>
          </w:p>
          <w:p w14:paraId="60041F03" w14:textId="28ECBFA8" w:rsidR="00636FEE" w:rsidRPr="00757A23" w:rsidRDefault="00636FEE" w:rsidP="00636FEE">
            <w:pPr>
              <w:pStyle w:val="TableParagraph"/>
              <w:spacing w:before="114"/>
              <w:ind w:right="238"/>
              <w:rPr>
                <w:rFonts w:asciiTheme="minorHAnsi" w:hAnsiTheme="minorHAnsi" w:cstheme="minorHAnsi"/>
                <w:sz w:val="24"/>
                <w:szCs w:val="24"/>
              </w:rPr>
            </w:pPr>
            <w:r w:rsidRPr="00757A23">
              <w:rPr>
                <w:rFonts w:asciiTheme="minorHAnsi" w:hAnsiTheme="minorHAnsi" w:cstheme="minorHAnsi"/>
                <w:sz w:val="24"/>
                <w:szCs w:val="24"/>
              </w:rPr>
              <w:t>Sets out a structure that consistently helps the audience follow the presentation. (The structure does not have to be linear, but it must be intelligible).</w:t>
            </w:r>
          </w:p>
          <w:p w14:paraId="220CC1D4" w14:textId="63F44DAA" w:rsidR="00636FEE" w:rsidRPr="00757A23" w:rsidRDefault="00636FEE" w:rsidP="0052318B">
            <w:pPr>
              <w:pStyle w:val="TableParagraph"/>
              <w:spacing w:before="114"/>
              <w:ind w:right="238"/>
              <w:rPr>
                <w:rFonts w:asciiTheme="minorHAnsi" w:hAnsiTheme="minorHAnsi" w:cstheme="minorHAnsi"/>
                <w:sz w:val="24"/>
                <w:szCs w:val="24"/>
              </w:rPr>
            </w:pPr>
            <w:r w:rsidRPr="00757A23">
              <w:rPr>
                <w:rFonts w:asciiTheme="minorHAnsi" w:hAnsiTheme="minorHAnsi" w:cstheme="minorHAnsi"/>
                <w:sz w:val="24"/>
                <w:szCs w:val="24"/>
              </w:rPr>
              <w:t xml:space="preserve">Demonstrates </w:t>
            </w:r>
            <w:r w:rsidR="009B0B4B">
              <w:rPr>
                <w:rFonts w:asciiTheme="minorHAnsi" w:hAnsiTheme="minorHAnsi" w:cstheme="minorHAnsi"/>
                <w:sz w:val="24"/>
                <w:szCs w:val="24"/>
              </w:rPr>
              <w:t xml:space="preserve">a </w:t>
            </w:r>
            <w:r w:rsidRPr="00757A23">
              <w:rPr>
                <w:rFonts w:asciiTheme="minorHAnsi" w:hAnsiTheme="minorHAnsi" w:cstheme="minorHAnsi"/>
                <w:sz w:val="24"/>
                <w:szCs w:val="24"/>
              </w:rPr>
              <w:t>thorough understanding of the Catullus-related topic(s) chosen.</w:t>
            </w:r>
          </w:p>
          <w:p w14:paraId="752B9D98" w14:textId="587A83A0" w:rsidR="00636FEE" w:rsidRPr="00757A23" w:rsidRDefault="00636FEE" w:rsidP="00636FEE">
            <w:pPr>
              <w:pStyle w:val="TableParagraph"/>
              <w:spacing w:before="114"/>
              <w:ind w:right="238"/>
              <w:rPr>
                <w:rFonts w:asciiTheme="minorHAnsi" w:hAnsiTheme="minorHAnsi" w:cstheme="minorHAnsi"/>
                <w:sz w:val="24"/>
                <w:szCs w:val="24"/>
              </w:rPr>
            </w:pPr>
            <w:r w:rsidRPr="00757A23">
              <w:rPr>
                <w:rFonts w:asciiTheme="minorHAnsi" w:hAnsiTheme="minorHAnsi" w:cstheme="minorHAnsi"/>
                <w:sz w:val="24"/>
                <w:szCs w:val="24"/>
              </w:rPr>
              <w:t>All direct references to the Latin are correct and demonstrate excellent understanding of the Latin.</w:t>
            </w:r>
          </w:p>
          <w:p w14:paraId="6F188809" w14:textId="72A0A303" w:rsidR="00636FEE" w:rsidRPr="00757A23" w:rsidRDefault="00636FEE" w:rsidP="00636FEE">
            <w:pPr>
              <w:pStyle w:val="TableParagraph"/>
              <w:spacing w:before="114"/>
              <w:ind w:right="238"/>
              <w:rPr>
                <w:rFonts w:asciiTheme="minorHAnsi" w:hAnsiTheme="minorHAnsi" w:cstheme="minorHAnsi"/>
                <w:b/>
                <w:bCs/>
                <w:sz w:val="24"/>
                <w:szCs w:val="24"/>
              </w:rPr>
            </w:pPr>
            <w:r w:rsidRPr="00757A23">
              <w:rPr>
                <w:rFonts w:asciiTheme="minorHAnsi" w:hAnsiTheme="minorHAnsi" w:cstheme="minorHAnsi"/>
                <w:b/>
                <w:bCs/>
                <w:sz w:val="24"/>
                <w:szCs w:val="24"/>
              </w:rPr>
              <w:t xml:space="preserve">At stage III, Latin sources are handled </w:t>
            </w:r>
            <w:r w:rsidR="00B846F3" w:rsidRPr="00757A23">
              <w:rPr>
                <w:rFonts w:asciiTheme="minorHAnsi" w:hAnsiTheme="minorHAnsi" w:cstheme="minorHAnsi"/>
                <w:b/>
                <w:bCs/>
                <w:sz w:val="24"/>
                <w:szCs w:val="24"/>
              </w:rPr>
              <w:t>with confidence and intellectual sophistication.</w:t>
            </w:r>
          </w:p>
          <w:p w14:paraId="7AA28A24" w14:textId="2E544EB2" w:rsidR="00636FEE" w:rsidRDefault="00636FEE" w:rsidP="0052318B">
            <w:pPr>
              <w:pStyle w:val="TableParagraph"/>
              <w:spacing w:before="114"/>
              <w:ind w:right="238"/>
              <w:rPr>
                <w:rFonts w:asciiTheme="minorHAnsi" w:hAnsiTheme="minorHAnsi" w:cstheme="minorHAnsi"/>
                <w:b/>
                <w:bCs/>
                <w:sz w:val="24"/>
                <w:szCs w:val="24"/>
              </w:rPr>
            </w:pPr>
            <w:r w:rsidRPr="00757A23">
              <w:rPr>
                <w:rFonts w:asciiTheme="minorHAnsi" w:hAnsiTheme="minorHAnsi" w:cstheme="minorHAnsi"/>
                <w:b/>
                <w:bCs/>
                <w:sz w:val="24"/>
                <w:szCs w:val="24"/>
              </w:rPr>
              <w:t>At stage III, may make intellectually or artistically creative connections or moves that enrich the presentation.</w:t>
            </w:r>
          </w:p>
          <w:p w14:paraId="735BD7A1" w14:textId="6827CC95" w:rsidR="009B0B4B" w:rsidRPr="00757A23" w:rsidRDefault="009B0B4B" w:rsidP="0052318B">
            <w:pPr>
              <w:pStyle w:val="TableParagraph"/>
              <w:spacing w:before="114"/>
              <w:ind w:right="238"/>
              <w:rPr>
                <w:rFonts w:asciiTheme="minorHAnsi" w:hAnsiTheme="minorHAnsi" w:cstheme="minorHAnsi"/>
                <w:b/>
                <w:bCs/>
                <w:sz w:val="24"/>
                <w:szCs w:val="24"/>
              </w:rPr>
            </w:pPr>
            <w:r>
              <w:rPr>
                <w:rFonts w:asciiTheme="minorHAnsi" w:hAnsiTheme="minorHAnsi" w:cstheme="minorHAnsi"/>
                <w:b/>
                <w:bCs/>
                <w:sz w:val="24"/>
                <w:szCs w:val="24"/>
              </w:rPr>
              <w:t xml:space="preserve">At stage III and </w:t>
            </w:r>
            <w:proofErr w:type="spellStart"/>
            <w:r>
              <w:rPr>
                <w:rFonts w:asciiTheme="minorHAnsi" w:hAnsiTheme="minorHAnsi" w:cstheme="minorHAnsi"/>
                <w:b/>
                <w:bCs/>
                <w:sz w:val="24"/>
                <w:szCs w:val="24"/>
              </w:rPr>
              <w:t>Honours</w:t>
            </w:r>
            <w:proofErr w:type="spellEnd"/>
            <w:r>
              <w:rPr>
                <w:rFonts w:asciiTheme="minorHAnsi" w:hAnsiTheme="minorHAnsi" w:cstheme="minorHAnsi"/>
                <w:b/>
                <w:bCs/>
                <w:sz w:val="24"/>
                <w:szCs w:val="24"/>
              </w:rPr>
              <w:t>, A range answers demonstrate a sophisticated understanding of the topic.</w:t>
            </w:r>
          </w:p>
          <w:p w14:paraId="75817D87" w14:textId="4F381804" w:rsidR="0052318B" w:rsidRPr="00757A23" w:rsidRDefault="00757A23" w:rsidP="00757A23">
            <w:pPr>
              <w:pStyle w:val="TableParagraph"/>
              <w:spacing w:before="114"/>
              <w:ind w:right="238"/>
              <w:rPr>
                <w:rFonts w:asciiTheme="minorHAnsi" w:hAnsiTheme="minorHAnsi" w:cstheme="minorHAnsi"/>
                <w:b/>
                <w:bCs/>
                <w:sz w:val="24"/>
                <w:szCs w:val="24"/>
              </w:rPr>
            </w:pPr>
            <w:r w:rsidRPr="00757A23">
              <w:rPr>
                <w:rFonts w:asciiTheme="minorHAnsi" w:hAnsiTheme="minorHAnsi" w:cstheme="minorHAnsi"/>
                <w:b/>
                <w:sz w:val="24"/>
                <w:szCs w:val="24"/>
              </w:rPr>
              <w:lastRenderedPageBreak/>
              <w:t xml:space="preserve">At </w:t>
            </w:r>
            <w:proofErr w:type="spellStart"/>
            <w:r w:rsidRPr="00757A23">
              <w:rPr>
                <w:rFonts w:asciiTheme="minorHAnsi" w:hAnsiTheme="minorHAnsi" w:cstheme="minorHAnsi"/>
                <w:b/>
                <w:sz w:val="24"/>
                <w:szCs w:val="24"/>
              </w:rPr>
              <w:t>Honours</w:t>
            </w:r>
            <w:proofErr w:type="spellEnd"/>
            <w:r w:rsidRPr="00757A23">
              <w:rPr>
                <w:rFonts w:asciiTheme="minorHAnsi" w:hAnsiTheme="minorHAnsi" w:cstheme="minorHAnsi"/>
                <w:b/>
                <w:sz w:val="24"/>
                <w:szCs w:val="24"/>
              </w:rPr>
              <w:t xml:space="preserve"> level, A range answers </w:t>
            </w:r>
            <w:r w:rsidR="00636FEE" w:rsidRPr="00757A23">
              <w:rPr>
                <w:rFonts w:asciiTheme="minorHAnsi" w:hAnsiTheme="minorHAnsi" w:cstheme="minorHAnsi"/>
                <w:b/>
                <w:bCs/>
                <w:sz w:val="24"/>
                <w:szCs w:val="24"/>
              </w:rPr>
              <w:t>make references to scholarship that show a high level of critical engagement and independence of thought.</w:t>
            </w:r>
          </w:p>
        </w:tc>
        <w:tc>
          <w:tcPr>
            <w:tcW w:w="3439" w:type="dxa"/>
            <w:tcBorders>
              <w:top w:val="single" w:sz="4" w:space="0" w:color="000000"/>
              <w:left w:val="single" w:sz="4" w:space="0" w:color="000000"/>
              <w:bottom w:val="single" w:sz="4" w:space="0" w:color="000000"/>
              <w:right w:val="single" w:sz="4" w:space="0" w:color="000000"/>
            </w:tcBorders>
            <w:hideMark/>
          </w:tcPr>
          <w:p w14:paraId="4B56FD04" w14:textId="18F32283" w:rsidR="00636FEE" w:rsidRPr="00757A23" w:rsidRDefault="00636FEE" w:rsidP="00636FEE">
            <w:pPr>
              <w:pStyle w:val="TableParagraph"/>
              <w:spacing w:before="114"/>
              <w:ind w:left="0" w:right="145"/>
              <w:rPr>
                <w:rFonts w:asciiTheme="minorHAnsi" w:hAnsiTheme="minorHAnsi" w:cstheme="minorHAnsi"/>
                <w:sz w:val="24"/>
                <w:szCs w:val="24"/>
              </w:rPr>
            </w:pPr>
            <w:r w:rsidRPr="00757A23">
              <w:rPr>
                <w:rFonts w:asciiTheme="minorHAnsi" w:hAnsiTheme="minorHAnsi" w:cstheme="minorHAnsi"/>
                <w:sz w:val="24"/>
                <w:szCs w:val="24"/>
              </w:rPr>
              <w:lastRenderedPageBreak/>
              <w:t>Makes the topic(s) chosen and the limits of the topic(s) clear.</w:t>
            </w:r>
          </w:p>
          <w:p w14:paraId="2F9E117E" w14:textId="3B2D132E" w:rsidR="00636FEE" w:rsidRPr="00757A23" w:rsidRDefault="00636FEE" w:rsidP="00636FEE">
            <w:pPr>
              <w:pStyle w:val="TableParagraph"/>
              <w:spacing w:before="114"/>
              <w:ind w:left="0" w:right="145"/>
              <w:rPr>
                <w:rFonts w:asciiTheme="minorHAnsi" w:hAnsiTheme="minorHAnsi" w:cstheme="minorHAnsi"/>
                <w:sz w:val="24"/>
                <w:szCs w:val="24"/>
              </w:rPr>
            </w:pPr>
            <w:r w:rsidRPr="00757A23">
              <w:rPr>
                <w:rFonts w:asciiTheme="minorHAnsi" w:hAnsiTheme="minorHAnsi" w:cstheme="minorHAnsi"/>
                <w:sz w:val="24"/>
                <w:szCs w:val="24"/>
              </w:rPr>
              <w:t>There is a good fit between size of the topic and the length of the talk, but a couple of important points may be left out.</w:t>
            </w:r>
          </w:p>
          <w:p w14:paraId="14DBF1A1" w14:textId="496E6996" w:rsidR="00636FEE" w:rsidRPr="00757A23" w:rsidRDefault="00636FEE" w:rsidP="00636FEE">
            <w:pPr>
              <w:pStyle w:val="TableParagraph"/>
              <w:spacing w:before="114"/>
              <w:ind w:right="145"/>
              <w:rPr>
                <w:rFonts w:asciiTheme="minorHAnsi" w:hAnsiTheme="minorHAnsi" w:cstheme="minorHAnsi"/>
                <w:sz w:val="24"/>
                <w:szCs w:val="24"/>
              </w:rPr>
            </w:pPr>
            <w:r w:rsidRPr="00757A23">
              <w:rPr>
                <w:rFonts w:asciiTheme="minorHAnsi" w:hAnsiTheme="minorHAnsi" w:cstheme="minorHAnsi"/>
                <w:sz w:val="24"/>
                <w:szCs w:val="24"/>
              </w:rPr>
              <w:t>Sets out a structure that generally helps the audience follow the presentation.</w:t>
            </w:r>
          </w:p>
          <w:p w14:paraId="171F13DA" w14:textId="179A99A9" w:rsidR="0052318B" w:rsidRPr="00757A23" w:rsidRDefault="00636FEE" w:rsidP="00B846F3">
            <w:pPr>
              <w:pStyle w:val="TableParagraph"/>
              <w:spacing w:before="114"/>
              <w:ind w:right="238"/>
              <w:rPr>
                <w:rFonts w:asciiTheme="minorHAnsi" w:hAnsiTheme="minorHAnsi" w:cstheme="minorHAnsi"/>
                <w:sz w:val="24"/>
                <w:szCs w:val="24"/>
              </w:rPr>
            </w:pPr>
            <w:r w:rsidRPr="00757A23">
              <w:rPr>
                <w:rFonts w:asciiTheme="minorHAnsi" w:hAnsiTheme="minorHAnsi" w:cstheme="minorHAnsi"/>
                <w:sz w:val="24"/>
                <w:szCs w:val="24"/>
              </w:rPr>
              <w:t>Demonstrates a good understanding of the Catullus-related topic(s) chosen.</w:t>
            </w:r>
          </w:p>
          <w:p w14:paraId="1E4952A3" w14:textId="54ADCBE6" w:rsidR="00B846F3" w:rsidRPr="00757A23" w:rsidRDefault="00B846F3" w:rsidP="00B846F3">
            <w:pPr>
              <w:pStyle w:val="TableParagraph"/>
              <w:spacing w:before="114"/>
              <w:ind w:right="238"/>
              <w:rPr>
                <w:rFonts w:asciiTheme="minorHAnsi" w:hAnsiTheme="minorHAnsi" w:cstheme="minorHAnsi"/>
                <w:sz w:val="24"/>
                <w:szCs w:val="24"/>
              </w:rPr>
            </w:pPr>
            <w:r w:rsidRPr="00757A23">
              <w:rPr>
                <w:rFonts w:asciiTheme="minorHAnsi" w:hAnsiTheme="minorHAnsi" w:cstheme="minorHAnsi"/>
                <w:sz w:val="24"/>
                <w:szCs w:val="24"/>
              </w:rPr>
              <w:t>Most direct references to the Latin are correct and demonstrate very good understanding of the Latin.</w:t>
            </w:r>
          </w:p>
          <w:p w14:paraId="03B9AAEB" w14:textId="577AA52A" w:rsidR="00B846F3" w:rsidRPr="00757A23" w:rsidRDefault="00B846F3" w:rsidP="0052318B">
            <w:pPr>
              <w:pStyle w:val="TableParagraph"/>
              <w:spacing w:before="114"/>
              <w:ind w:right="145"/>
              <w:rPr>
                <w:rFonts w:asciiTheme="minorHAnsi" w:hAnsiTheme="minorHAnsi" w:cstheme="minorHAnsi"/>
                <w:sz w:val="24"/>
                <w:szCs w:val="24"/>
              </w:rPr>
            </w:pPr>
          </w:p>
        </w:tc>
        <w:tc>
          <w:tcPr>
            <w:tcW w:w="3442" w:type="dxa"/>
            <w:tcBorders>
              <w:top w:val="single" w:sz="4" w:space="0" w:color="000000"/>
              <w:left w:val="single" w:sz="4" w:space="0" w:color="000000"/>
              <w:bottom w:val="single" w:sz="4" w:space="0" w:color="000000"/>
              <w:right w:val="single" w:sz="4" w:space="0" w:color="000000"/>
            </w:tcBorders>
            <w:hideMark/>
          </w:tcPr>
          <w:p w14:paraId="20D1A5B3" w14:textId="0108D8A6" w:rsidR="0052318B" w:rsidRPr="00757A23" w:rsidRDefault="00636FEE" w:rsidP="00636FEE">
            <w:pPr>
              <w:pStyle w:val="TableParagraph"/>
              <w:spacing w:before="114"/>
              <w:ind w:right="212"/>
              <w:rPr>
                <w:rFonts w:asciiTheme="minorHAnsi" w:hAnsiTheme="minorHAnsi" w:cstheme="minorHAnsi"/>
                <w:sz w:val="24"/>
                <w:szCs w:val="24"/>
              </w:rPr>
            </w:pPr>
            <w:r w:rsidRPr="00757A23">
              <w:rPr>
                <w:rFonts w:asciiTheme="minorHAnsi" w:hAnsiTheme="minorHAnsi" w:cstheme="minorHAnsi"/>
                <w:sz w:val="24"/>
                <w:szCs w:val="24"/>
              </w:rPr>
              <w:t>Gestures at the chosen topic(s) and limits of the topic(s) but does not clearly set out the parameters of the presentation.</w:t>
            </w:r>
          </w:p>
          <w:p w14:paraId="4B6C17EB" w14:textId="3A3C5DEC" w:rsidR="00636FEE" w:rsidRPr="00757A23" w:rsidRDefault="00636FEE" w:rsidP="00636FEE">
            <w:pPr>
              <w:pStyle w:val="TableParagraph"/>
              <w:spacing w:before="114"/>
              <w:ind w:right="212"/>
              <w:rPr>
                <w:rFonts w:asciiTheme="minorHAnsi" w:hAnsiTheme="minorHAnsi" w:cstheme="minorHAnsi"/>
                <w:sz w:val="24"/>
                <w:szCs w:val="24"/>
              </w:rPr>
            </w:pPr>
            <w:r w:rsidRPr="00757A23">
              <w:rPr>
                <w:rFonts w:asciiTheme="minorHAnsi" w:hAnsiTheme="minorHAnsi" w:cstheme="minorHAnsi"/>
                <w:sz w:val="24"/>
                <w:szCs w:val="24"/>
              </w:rPr>
              <w:t>Presents accurate and interesting material but the scope of the topic is either too large or too small for the length of the presentation, so that many points are omitted, or some points are dwelt on for too long.</w:t>
            </w:r>
          </w:p>
          <w:p w14:paraId="38EC0A51" w14:textId="0FD394C0" w:rsidR="00636FEE" w:rsidRPr="00757A23" w:rsidRDefault="00636FEE" w:rsidP="00636FEE">
            <w:pPr>
              <w:pStyle w:val="TableParagraph"/>
              <w:spacing w:before="114"/>
              <w:ind w:right="212"/>
              <w:rPr>
                <w:rFonts w:asciiTheme="minorHAnsi" w:hAnsiTheme="minorHAnsi" w:cstheme="minorHAnsi"/>
                <w:sz w:val="24"/>
                <w:szCs w:val="24"/>
              </w:rPr>
            </w:pPr>
            <w:r w:rsidRPr="00757A23">
              <w:rPr>
                <w:rFonts w:asciiTheme="minorHAnsi" w:hAnsiTheme="minorHAnsi" w:cstheme="minorHAnsi"/>
                <w:sz w:val="24"/>
                <w:szCs w:val="24"/>
              </w:rPr>
              <w:t>Sets out a structure and attempts to follow it, but there may be unclear digressions or divergences from the structure.</w:t>
            </w:r>
          </w:p>
          <w:p w14:paraId="42FE3968" w14:textId="7DF3F2C8" w:rsidR="00B846F3" w:rsidRPr="00757A23" w:rsidRDefault="00B846F3" w:rsidP="00636FEE">
            <w:pPr>
              <w:pStyle w:val="TableParagraph"/>
              <w:spacing w:before="114"/>
              <w:ind w:right="212"/>
              <w:rPr>
                <w:rFonts w:asciiTheme="minorHAnsi" w:hAnsiTheme="minorHAnsi" w:cstheme="minorHAnsi"/>
                <w:sz w:val="24"/>
                <w:szCs w:val="24"/>
              </w:rPr>
            </w:pPr>
            <w:r w:rsidRPr="00757A23">
              <w:rPr>
                <w:rFonts w:asciiTheme="minorHAnsi" w:hAnsiTheme="minorHAnsi" w:cstheme="minorHAnsi"/>
                <w:sz w:val="24"/>
                <w:szCs w:val="24"/>
              </w:rPr>
              <w:t>Demonstrates some knowledge of the Catullus-related topic(s) but there are issues, such as errors or faulty reasoning.</w:t>
            </w:r>
          </w:p>
          <w:p w14:paraId="63602B30" w14:textId="75F3EDB1" w:rsidR="00B846F3" w:rsidRPr="00757A23" w:rsidRDefault="00B846F3" w:rsidP="00B846F3">
            <w:pPr>
              <w:pStyle w:val="TableParagraph"/>
              <w:spacing w:before="114"/>
              <w:ind w:right="238"/>
              <w:rPr>
                <w:rFonts w:asciiTheme="minorHAnsi" w:hAnsiTheme="minorHAnsi" w:cstheme="minorHAnsi"/>
                <w:sz w:val="24"/>
                <w:szCs w:val="24"/>
              </w:rPr>
            </w:pPr>
            <w:r w:rsidRPr="00757A23">
              <w:rPr>
                <w:rFonts w:asciiTheme="minorHAnsi" w:hAnsiTheme="minorHAnsi" w:cstheme="minorHAnsi"/>
                <w:sz w:val="24"/>
                <w:szCs w:val="24"/>
              </w:rPr>
              <w:t xml:space="preserve">Makes a good effort to use Latin but may include some errors in understanding the Latin. </w:t>
            </w:r>
          </w:p>
          <w:p w14:paraId="12B5CC02" w14:textId="77777777" w:rsidR="00B846F3" w:rsidRPr="00757A23" w:rsidRDefault="00B846F3" w:rsidP="00636FEE">
            <w:pPr>
              <w:pStyle w:val="TableParagraph"/>
              <w:spacing w:before="114"/>
              <w:ind w:right="212"/>
              <w:rPr>
                <w:rFonts w:asciiTheme="minorHAnsi" w:hAnsiTheme="minorHAnsi" w:cstheme="minorHAnsi"/>
                <w:sz w:val="24"/>
                <w:szCs w:val="24"/>
              </w:rPr>
            </w:pPr>
          </w:p>
          <w:p w14:paraId="04DEAB0D" w14:textId="25CE91E1" w:rsidR="00636FEE" w:rsidRPr="00757A23" w:rsidRDefault="00636FEE" w:rsidP="00636FEE">
            <w:pPr>
              <w:pStyle w:val="TableParagraph"/>
              <w:spacing w:before="114"/>
              <w:ind w:left="0" w:right="212"/>
              <w:rPr>
                <w:rFonts w:asciiTheme="minorHAnsi" w:hAnsiTheme="minorHAnsi" w:cstheme="minorHAnsi"/>
                <w:sz w:val="24"/>
                <w:szCs w:val="24"/>
              </w:rPr>
            </w:pPr>
          </w:p>
        </w:tc>
        <w:tc>
          <w:tcPr>
            <w:tcW w:w="3442" w:type="dxa"/>
            <w:tcBorders>
              <w:top w:val="single" w:sz="4" w:space="0" w:color="000000"/>
              <w:left w:val="single" w:sz="4" w:space="0" w:color="000000"/>
              <w:bottom w:val="single" w:sz="4" w:space="0" w:color="000000"/>
              <w:right w:val="single" w:sz="4" w:space="0" w:color="000000"/>
            </w:tcBorders>
            <w:hideMark/>
          </w:tcPr>
          <w:p w14:paraId="6ADC8079" w14:textId="77777777" w:rsidR="00636FEE" w:rsidRPr="00757A23" w:rsidRDefault="00636FEE" w:rsidP="0052318B">
            <w:pPr>
              <w:pStyle w:val="TableParagraph"/>
              <w:spacing w:before="114"/>
              <w:ind w:left="102" w:right="464"/>
              <w:rPr>
                <w:rFonts w:asciiTheme="minorHAnsi" w:hAnsiTheme="minorHAnsi" w:cstheme="minorHAnsi"/>
                <w:sz w:val="24"/>
                <w:szCs w:val="24"/>
              </w:rPr>
            </w:pPr>
            <w:r w:rsidRPr="00757A23">
              <w:rPr>
                <w:rFonts w:asciiTheme="minorHAnsi" w:hAnsiTheme="minorHAnsi" w:cstheme="minorHAnsi"/>
                <w:sz w:val="24"/>
                <w:szCs w:val="24"/>
              </w:rPr>
              <w:t xml:space="preserve">Does not establish what the chosen topic(s) and limits of the topic(s) are. </w:t>
            </w:r>
          </w:p>
          <w:p w14:paraId="19B14C25" w14:textId="743CC9A5" w:rsidR="0052318B" w:rsidRPr="00757A23" w:rsidRDefault="00636FEE" w:rsidP="0052318B">
            <w:pPr>
              <w:pStyle w:val="TableParagraph"/>
              <w:spacing w:before="114"/>
              <w:ind w:left="102" w:right="464"/>
              <w:rPr>
                <w:rFonts w:asciiTheme="minorHAnsi" w:hAnsiTheme="minorHAnsi" w:cstheme="minorHAnsi"/>
                <w:sz w:val="24"/>
                <w:szCs w:val="24"/>
              </w:rPr>
            </w:pPr>
            <w:r w:rsidRPr="00757A23">
              <w:rPr>
                <w:rFonts w:asciiTheme="minorHAnsi" w:hAnsiTheme="minorHAnsi" w:cstheme="minorHAnsi"/>
                <w:sz w:val="24"/>
                <w:szCs w:val="24"/>
              </w:rPr>
              <w:t>As a result, presentation is not coherent and the connection between scope of topic and length of talk cannot be judged.</w:t>
            </w:r>
          </w:p>
          <w:p w14:paraId="5B10ACA3" w14:textId="7B65AEB2" w:rsidR="00636FEE" w:rsidRPr="00757A23" w:rsidRDefault="00636FEE" w:rsidP="0052318B">
            <w:pPr>
              <w:pStyle w:val="TableParagraph"/>
              <w:spacing w:before="114"/>
              <w:ind w:left="102" w:right="464"/>
              <w:rPr>
                <w:rFonts w:asciiTheme="minorHAnsi" w:hAnsiTheme="minorHAnsi" w:cstheme="minorHAnsi"/>
                <w:sz w:val="24"/>
                <w:szCs w:val="24"/>
              </w:rPr>
            </w:pPr>
            <w:r w:rsidRPr="00757A23">
              <w:rPr>
                <w:rFonts w:asciiTheme="minorHAnsi" w:hAnsiTheme="minorHAnsi" w:cstheme="minorHAnsi"/>
                <w:sz w:val="24"/>
                <w:szCs w:val="24"/>
              </w:rPr>
              <w:t>Lacks structure: presents material in inappropriate sequences.</w:t>
            </w:r>
          </w:p>
          <w:p w14:paraId="06EBCFD7" w14:textId="29F28641" w:rsidR="00B846F3" w:rsidRPr="00757A23" w:rsidRDefault="00B846F3" w:rsidP="0052318B">
            <w:pPr>
              <w:pStyle w:val="TableParagraph"/>
              <w:spacing w:before="114"/>
              <w:ind w:left="102" w:right="464"/>
              <w:rPr>
                <w:rFonts w:asciiTheme="minorHAnsi" w:hAnsiTheme="minorHAnsi" w:cstheme="minorHAnsi"/>
                <w:sz w:val="24"/>
                <w:szCs w:val="24"/>
              </w:rPr>
            </w:pPr>
            <w:r w:rsidRPr="00757A23">
              <w:rPr>
                <w:rFonts w:asciiTheme="minorHAnsi" w:hAnsiTheme="minorHAnsi" w:cstheme="minorHAnsi"/>
                <w:sz w:val="24"/>
                <w:szCs w:val="24"/>
              </w:rPr>
              <w:t>Does not demonstrate basic knowledge of or understanding of the Catullus-related topic(s). Contains many errors, omissions, or illogical reasoning.</w:t>
            </w:r>
          </w:p>
          <w:p w14:paraId="58153544" w14:textId="389597AE" w:rsidR="00B846F3" w:rsidRPr="00757A23" w:rsidRDefault="00B846F3" w:rsidP="0052318B">
            <w:pPr>
              <w:pStyle w:val="TableParagraph"/>
              <w:spacing w:before="114"/>
              <w:ind w:left="102" w:right="464"/>
              <w:rPr>
                <w:rFonts w:asciiTheme="minorHAnsi" w:hAnsiTheme="minorHAnsi" w:cstheme="minorHAnsi"/>
                <w:sz w:val="24"/>
                <w:szCs w:val="24"/>
              </w:rPr>
            </w:pPr>
            <w:r w:rsidRPr="00757A23">
              <w:rPr>
                <w:rFonts w:asciiTheme="minorHAnsi" w:hAnsiTheme="minorHAnsi" w:cstheme="minorHAnsi"/>
                <w:sz w:val="24"/>
                <w:szCs w:val="24"/>
              </w:rPr>
              <w:t>Direct references to the Latin show significant mistakes in understanding the text.</w:t>
            </w:r>
          </w:p>
          <w:p w14:paraId="6D54D59B" w14:textId="4AB4EB3C" w:rsidR="00636FEE" w:rsidRPr="00757A23" w:rsidRDefault="00636FEE" w:rsidP="0052318B">
            <w:pPr>
              <w:pStyle w:val="TableParagraph"/>
              <w:spacing w:before="114"/>
              <w:ind w:left="102" w:right="464"/>
              <w:rPr>
                <w:rFonts w:asciiTheme="minorHAnsi" w:hAnsiTheme="minorHAnsi" w:cstheme="minorHAnsi"/>
                <w:sz w:val="24"/>
                <w:szCs w:val="24"/>
              </w:rPr>
            </w:pPr>
          </w:p>
        </w:tc>
      </w:tr>
      <w:tr w:rsidR="00A1756E" w:rsidRPr="00757A23" w14:paraId="1EC256FD" w14:textId="77777777" w:rsidTr="0052318B">
        <w:trPr>
          <w:trHeight w:val="1440"/>
        </w:trPr>
        <w:tc>
          <w:tcPr>
            <w:tcW w:w="1697" w:type="dxa"/>
            <w:tcBorders>
              <w:top w:val="single" w:sz="4" w:space="0" w:color="000000"/>
              <w:left w:val="single" w:sz="4" w:space="0" w:color="000000"/>
              <w:bottom w:val="single" w:sz="4" w:space="0" w:color="000000"/>
              <w:right w:val="single" w:sz="4" w:space="0" w:color="000000"/>
            </w:tcBorders>
          </w:tcPr>
          <w:p w14:paraId="39439F0C" w14:textId="77777777" w:rsidR="0052318B" w:rsidRPr="00757A23" w:rsidRDefault="0052318B" w:rsidP="0052318B">
            <w:pPr>
              <w:pStyle w:val="TableParagraph"/>
              <w:spacing w:before="4"/>
              <w:ind w:left="0"/>
              <w:rPr>
                <w:rFonts w:asciiTheme="minorHAnsi" w:hAnsiTheme="minorHAnsi" w:cstheme="minorHAnsi"/>
                <w:b/>
                <w:sz w:val="24"/>
                <w:szCs w:val="24"/>
              </w:rPr>
            </w:pPr>
          </w:p>
          <w:p w14:paraId="723969DF" w14:textId="31BBC612" w:rsidR="0052318B" w:rsidRPr="00757A23" w:rsidRDefault="0052318B" w:rsidP="0052318B">
            <w:pPr>
              <w:pStyle w:val="TableParagraph"/>
              <w:ind w:right="171"/>
              <w:rPr>
                <w:rFonts w:asciiTheme="minorHAnsi" w:hAnsiTheme="minorHAnsi" w:cstheme="minorHAnsi"/>
                <w:b/>
                <w:sz w:val="24"/>
                <w:szCs w:val="24"/>
              </w:rPr>
            </w:pPr>
            <w:r w:rsidRPr="00757A23">
              <w:rPr>
                <w:rFonts w:asciiTheme="minorHAnsi" w:hAnsiTheme="minorHAnsi" w:cstheme="minorHAnsi"/>
                <w:b/>
                <w:sz w:val="24"/>
                <w:szCs w:val="24"/>
              </w:rPr>
              <w:t xml:space="preserve">Delivery and </w:t>
            </w:r>
            <w:proofErr w:type="spellStart"/>
            <w:r w:rsidRPr="00757A23">
              <w:rPr>
                <w:rFonts w:asciiTheme="minorHAnsi" w:hAnsiTheme="minorHAnsi" w:cstheme="minorHAnsi"/>
                <w:b/>
                <w:w w:val="95"/>
                <w:sz w:val="24"/>
                <w:szCs w:val="24"/>
              </w:rPr>
              <w:t>organisation</w:t>
            </w:r>
            <w:proofErr w:type="spellEnd"/>
            <w:r w:rsidRPr="00757A23">
              <w:rPr>
                <w:rFonts w:asciiTheme="minorHAnsi" w:hAnsiTheme="minorHAnsi" w:cstheme="minorHAnsi"/>
                <w:b/>
                <w:w w:val="95"/>
                <w:sz w:val="24"/>
                <w:szCs w:val="24"/>
              </w:rPr>
              <w:t xml:space="preserve"> </w:t>
            </w:r>
          </w:p>
        </w:tc>
        <w:tc>
          <w:tcPr>
            <w:tcW w:w="3442" w:type="dxa"/>
            <w:tcBorders>
              <w:top w:val="single" w:sz="4" w:space="0" w:color="000000"/>
              <w:left w:val="single" w:sz="4" w:space="0" w:color="000000"/>
              <w:bottom w:val="single" w:sz="4" w:space="0" w:color="000000"/>
              <w:right w:val="single" w:sz="4" w:space="0" w:color="000000"/>
            </w:tcBorders>
            <w:hideMark/>
          </w:tcPr>
          <w:p w14:paraId="2716C5F5" w14:textId="35FE3F4D" w:rsidR="0052318B" w:rsidRDefault="0052318B" w:rsidP="0052318B">
            <w:pPr>
              <w:pStyle w:val="TableParagraph"/>
              <w:spacing w:before="114"/>
              <w:ind w:right="89"/>
              <w:rPr>
                <w:rFonts w:asciiTheme="minorHAnsi" w:hAnsiTheme="minorHAnsi" w:cstheme="minorHAnsi"/>
                <w:sz w:val="24"/>
                <w:szCs w:val="24"/>
              </w:rPr>
            </w:pPr>
            <w:r w:rsidRPr="00757A23">
              <w:rPr>
                <w:rFonts w:asciiTheme="minorHAnsi" w:hAnsiTheme="minorHAnsi" w:cstheme="minorHAnsi"/>
                <w:sz w:val="24"/>
                <w:szCs w:val="24"/>
              </w:rPr>
              <w:t>The sound is audible and clear, and presented in a confident way using professional language and at an appropriate pace.</w:t>
            </w:r>
          </w:p>
          <w:p w14:paraId="75CF2B63" w14:textId="77777777" w:rsidR="00757A23" w:rsidRPr="00757A23" w:rsidRDefault="00757A23" w:rsidP="0052318B">
            <w:pPr>
              <w:pStyle w:val="TableParagraph"/>
              <w:spacing w:before="114"/>
              <w:ind w:right="89"/>
              <w:rPr>
                <w:rFonts w:asciiTheme="minorHAnsi" w:hAnsiTheme="minorHAnsi" w:cstheme="minorHAnsi"/>
                <w:sz w:val="24"/>
                <w:szCs w:val="24"/>
              </w:rPr>
            </w:pPr>
          </w:p>
          <w:p w14:paraId="18E7DA70" w14:textId="77777777" w:rsidR="00636FEE" w:rsidRPr="00757A23" w:rsidRDefault="0052318B" w:rsidP="00636FEE">
            <w:pPr>
              <w:pStyle w:val="TableParagraph"/>
              <w:spacing w:before="114"/>
              <w:ind w:right="89"/>
              <w:rPr>
                <w:rFonts w:asciiTheme="minorHAnsi" w:hAnsiTheme="minorHAnsi" w:cstheme="minorHAnsi"/>
                <w:sz w:val="24"/>
                <w:szCs w:val="24"/>
              </w:rPr>
            </w:pPr>
            <w:r w:rsidRPr="00757A23">
              <w:rPr>
                <w:rFonts w:asciiTheme="minorHAnsi" w:hAnsiTheme="minorHAnsi" w:cstheme="minorHAnsi"/>
                <w:sz w:val="24"/>
                <w:szCs w:val="24"/>
              </w:rPr>
              <w:t>Information and analysis are presented in a logical sequence which flows seamlessly.</w:t>
            </w:r>
          </w:p>
          <w:p w14:paraId="1F9F7A0A" w14:textId="195F5235" w:rsidR="0052318B" w:rsidRPr="00757A23" w:rsidRDefault="0052318B" w:rsidP="00636FEE">
            <w:pPr>
              <w:pStyle w:val="TableParagraph"/>
              <w:spacing w:before="114"/>
              <w:ind w:right="89"/>
              <w:rPr>
                <w:rFonts w:asciiTheme="minorHAnsi" w:hAnsiTheme="minorHAnsi" w:cstheme="minorHAnsi"/>
                <w:sz w:val="24"/>
                <w:szCs w:val="24"/>
              </w:rPr>
            </w:pPr>
            <w:r w:rsidRPr="00757A23">
              <w:rPr>
                <w:rFonts w:asciiTheme="minorHAnsi" w:hAnsiTheme="minorHAnsi" w:cstheme="minorHAnsi"/>
                <w:sz w:val="24"/>
                <w:szCs w:val="24"/>
              </w:rPr>
              <w:br/>
              <w:t>The presentation is within the allotted time frame; no material is rushed or presented for too long.</w:t>
            </w:r>
          </w:p>
        </w:tc>
        <w:tc>
          <w:tcPr>
            <w:tcW w:w="3439" w:type="dxa"/>
            <w:tcBorders>
              <w:top w:val="single" w:sz="4" w:space="0" w:color="000000"/>
              <w:left w:val="single" w:sz="4" w:space="0" w:color="000000"/>
              <w:bottom w:val="single" w:sz="4" w:space="0" w:color="000000"/>
              <w:right w:val="single" w:sz="4" w:space="0" w:color="000000"/>
            </w:tcBorders>
            <w:hideMark/>
          </w:tcPr>
          <w:p w14:paraId="44198602" w14:textId="67354A50" w:rsidR="0052318B" w:rsidRPr="00757A23" w:rsidRDefault="0052318B" w:rsidP="0052318B">
            <w:pPr>
              <w:pStyle w:val="TableParagraph"/>
              <w:spacing w:before="114"/>
              <w:ind w:right="106"/>
              <w:rPr>
                <w:rFonts w:asciiTheme="minorHAnsi" w:hAnsiTheme="minorHAnsi" w:cstheme="minorHAnsi"/>
                <w:sz w:val="24"/>
                <w:szCs w:val="24"/>
              </w:rPr>
            </w:pPr>
            <w:r w:rsidRPr="00757A23">
              <w:rPr>
                <w:rFonts w:asciiTheme="minorHAnsi" w:hAnsiTheme="minorHAnsi" w:cstheme="minorHAnsi"/>
                <w:sz w:val="24"/>
                <w:szCs w:val="24"/>
              </w:rPr>
              <w:t>The sound is audible and clear, and presented in professional language at an appropriate pace.</w:t>
            </w:r>
          </w:p>
          <w:p w14:paraId="5675F2E6" w14:textId="77777777" w:rsidR="0052318B" w:rsidRPr="00757A23" w:rsidRDefault="0052318B" w:rsidP="0052318B">
            <w:pPr>
              <w:pStyle w:val="TableParagraph"/>
              <w:spacing w:before="114"/>
              <w:ind w:left="0" w:right="106"/>
              <w:rPr>
                <w:rFonts w:asciiTheme="minorHAnsi" w:hAnsiTheme="minorHAnsi" w:cstheme="minorHAnsi"/>
                <w:sz w:val="24"/>
                <w:szCs w:val="24"/>
              </w:rPr>
            </w:pPr>
          </w:p>
          <w:p w14:paraId="0EB5925A" w14:textId="36F609AF" w:rsidR="0052318B" w:rsidRPr="00757A23" w:rsidRDefault="0052318B" w:rsidP="0052318B">
            <w:pPr>
              <w:pStyle w:val="TableParagraph"/>
              <w:ind w:right="656"/>
              <w:rPr>
                <w:rFonts w:asciiTheme="minorHAnsi" w:hAnsiTheme="minorHAnsi" w:cstheme="minorHAnsi"/>
                <w:sz w:val="24"/>
                <w:szCs w:val="24"/>
              </w:rPr>
            </w:pPr>
            <w:r w:rsidRPr="00757A23">
              <w:rPr>
                <w:rFonts w:asciiTheme="minorHAnsi" w:hAnsiTheme="minorHAnsi" w:cstheme="minorHAnsi"/>
                <w:sz w:val="24"/>
                <w:szCs w:val="24"/>
              </w:rPr>
              <w:t xml:space="preserve">Information  and analysis are presented in a logical sequence which has </w:t>
            </w:r>
            <w:r w:rsidR="00C25101">
              <w:rPr>
                <w:rFonts w:asciiTheme="minorHAnsi" w:hAnsiTheme="minorHAnsi" w:cstheme="minorHAnsi"/>
                <w:sz w:val="24"/>
                <w:szCs w:val="24"/>
              </w:rPr>
              <w:t xml:space="preserve">periods of </w:t>
            </w:r>
            <w:r w:rsidRPr="00757A23">
              <w:rPr>
                <w:rFonts w:asciiTheme="minorHAnsi" w:hAnsiTheme="minorHAnsi" w:cstheme="minorHAnsi"/>
                <w:sz w:val="24"/>
                <w:szCs w:val="24"/>
              </w:rPr>
              <w:t xml:space="preserve">flow. </w:t>
            </w:r>
          </w:p>
          <w:p w14:paraId="2236D34B" w14:textId="17DE5D5C" w:rsidR="0052318B" w:rsidRPr="00757A23" w:rsidRDefault="0052318B" w:rsidP="0052318B">
            <w:pPr>
              <w:pStyle w:val="TableParagraph"/>
              <w:ind w:right="656"/>
              <w:rPr>
                <w:rFonts w:asciiTheme="minorHAnsi" w:hAnsiTheme="minorHAnsi" w:cstheme="minorHAnsi"/>
                <w:sz w:val="24"/>
                <w:szCs w:val="24"/>
              </w:rPr>
            </w:pPr>
            <w:r w:rsidRPr="00757A23">
              <w:rPr>
                <w:rFonts w:asciiTheme="minorHAnsi" w:hAnsiTheme="minorHAnsi" w:cstheme="minorHAnsi"/>
                <w:sz w:val="24"/>
                <w:szCs w:val="24"/>
              </w:rPr>
              <w:br/>
              <w:t>The presentation is within the allotted time frame but some material is rushed or presented for too long.</w:t>
            </w:r>
          </w:p>
        </w:tc>
        <w:tc>
          <w:tcPr>
            <w:tcW w:w="3442" w:type="dxa"/>
            <w:tcBorders>
              <w:top w:val="single" w:sz="4" w:space="0" w:color="000000"/>
              <w:left w:val="single" w:sz="4" w:space="0" w:color="000000"/>
              <w:bottom w:val="single" w:sz="4" w:space="0" w:color="000000"/>
              <w:right w:val="single" w:sz="4" w:space="0" w:color="000000"/>
            </w:tcBorders>
            <w:hideMark/>
          </w:tcPr>
          <w:p w14:paraId="544B84AC" w14:textId="77777777" w:rsidR="0052318B" w:rsidRPr="00757A23" w:rsidRDefault="0052318B" w:rsidP="0052318B">
            <w:pPr>
              <w:pStyle w:val="TableParagraph"/>
              <w:spacing w:before="114"/>
              <w:ind w:right="87"/>
              <w:rPr>
                <w:rFonts w:asciiTheme="minorHAnsi" w:hAnsiTheme="minorHAnsi" w:cstheme="minorHAnsi"/>
                <w:sz w:val="24"/>
                <w:szCs w:val="24"/>
              </w:rPr>
            </w:pPr>
            <w:r w:rsidRPr="00757A23">
              <w:rPr>
                <w:rFonts w:asciiTheme="minorHAnsi" w:hAnsiTheme="minorHAnsi" w:cstheme="minorHAnsi"/>
                <w:sz w:val="24"/>
                <w:szCs w:val="24"/>
              </w:rPr>
              <w:t>The sound is mostly audible and clear, although language and pace may be inappropriate, rushed, or too slow.</w:t>
            </w:r>
          </w:p>
          <w:p w14:paraId="10B82E21" w14:textId="45EEDA79" w:rsidR="0052318B" w:rsidRPr="00757A23" w:rsidRDefault="0052318B" w:rsidP="0052318B">
            <w:pPr>
              <w:pStyle w:val="TableParagraph"/>
              <w:spacing w:before="114"/>
              <w:ind w:right="87"/>
              <w:rPr>
                <w:rFonts w:asciiTheme="minorHAnsi" w:hAnsiTheme="minorHAnsi" w:cstheme="minorHAnsi"/>
                <w:sz w:val="24"/>
                <w:szCs w:val="24"/>
              </w:rPr>
            </w:pPr>
            <w:r w:rsidRPr="00757A23">
              <w:rPr>
                <w:rFonts w:asciiTheme="minorHAnsi" w:hAnsiTheme="minorHAnsi" w:cstheme="minorHAnsi"/>
                <w:sz w:val="24"/>
                <w:szCs w:val="24"/>
              </w:rPr>
              <w:t>The flow may be slightly confusing with lack of a clear order of the analysis and information.</w:t>
            </w:r>
          </w:p>
          <w:p w14:paraId="2C54B28C" w14:textId="7A24A996" w:rsidR="0052318B" w:rsidRPr="00757A23" w:rsidRDefault="0052318B" w:rsidP="0052318B">
            <w:pPr>
              <w:pStyle w:val="TableParagraph"/>
              <w:spacing w:before="114"/>
              <w:ind w:right="87"/>
              <w:rPr>
                <w:rFonts w:asciiTheme="minorHAnsi" w:hAnsiTheme="minorHAnsi" w:cstheme="minorHAnsi"/>
                <w:sz w:val="24"/>
                <w:szCs w:val="24"/>
              </w:rPr>
            </w:pPr>
            <w:r w:rsidRPr="00757A23">
              <w:rPr>
                <w:rFonts w:asciiTheme="minorHAnsi" w:hAnsiTheme="minorHAnsi" w:cstheme="minorHAnsi"/>
                <w:sz w:val="24"/>
                <w:szCs w:val="24"/>
              </w:rPr>
              <w:t xml:space="preserve"> </w:t>
            </w:r>
            <w:r w:rsidRPr="00757A23">
              <w:rPr>
                <w:rFonts w:asciiTheme="minorHAnsi" w:hAnsiTheme="minorHAnsi" w:cstheme="minorHAnsi"/>
                <w:sz w:val="24"/>
                <w:szCs w:val="24"/>
              </w:rPr>
              <w:br/>
              <w:t>The video is slightly outside of the allotted time frame; and some material is rushed or presented for too long.</w:t>
            </w:r>
          </w:p>
        </w:tc>
        <w:tc>
          <w:tcPr>
            <w:tcW w:w="3442" w:type="dxa"/>
            <w:tcBorders>
              <w:top w:val="single" w:sz="4" w:space="0" w:color="000000"/>
              <w:left w:val="single" w:sz="4" w:space="0" w:color="000000"/>
              <w:bottom w:val="single" w:sz="4" w:space="0" w:color="000000"/>
              <w:right w:val="single" w:sz="4" w:space="0" w:color="000000"/>
            </w:tcBorders>
            <w:hideMark/>
          </w:tcPr>
          <w:p w14:paraId="570E539B" w14:textId="77777777" w:rsidR="0052318B" w:rsidRPr="00757A23" w:rsidRDefault="0052318B" w:rsidP="0052318B">
            <w:pPr>
              <w:pStyle w:val="TableParagraph"/>
              <w:spacing w:before="114"/>
              <w:ind w:left="102" w:right="216"/>
              <w:rPr>
                <w:rFonts w:asciiTheme="minorHAnsi" w:hAnsiTheme="minorHAnsi" w:cstheme="minorHAnsi"/>
                <w:sz w:val="24"/>
                <w:szCs w:val="24"/>
              </w:rPr>
            </w:pPr>
            <w:r w:rsidRPr="00757A23">
              <w:rPr>
                <w:rFonts w:asciiTheme="minorHAnsi" w:hAnsiTheme="minorHAnsi" w:cstheme="minorHAnsi"/>
                <w:sz w:val="24"/>
                <w:szCs w:val="24"/>
              </w:rPr>
              <w:t>The sound is largely inaudible and the language and/or pace inappropriate.</w:t>
            </w:r>
          </w:p>
          <w:p w14:paraId="013E7197" w14:textId="77777777" w:rsidR="0052318B" w:rsidRPr="00757A23" w:rsidRDefault="0052318B" w:rsidP="0052318B">
            <w:pPr>
              <w:pStyle w:val="TableParagraph"/>
              <w:spacing w:before="114"/>
              <w:ind w:left="102" w:right="216"/>
              <w:rPr>
                <w:rFonts w:asciiTheme="minorHAnsi" w:hAnsiTheme="minorHAnsi" w:cstheme="minorHAnsi"/>
                <w:sz w:val="24"/>
                <w:szCs w:val="24"/>
              </w:rPr>
            </w:pPr>
            <w:r w:rsidRPr="00757A23">
              <w:rPr>
                <w:rFonts w:asciiTheme="minorHAnsi" w:hAnsiTheme="minorHAnsi" w:cstheme="minorHAnsi"/>
                <w:sz w:val="24"/>
                <w:szCs w:val="24"/>
              </w:rPr>
              <w:t>Information and analysis does not process in a logical sequence.</w:t>
            </w:r>
          </w:p>
          <w:p w14:paraId="48527794" w14:textId="6649ED9D" w:rsidR="0052318B" w:rsidRPr="00757A23" w:rsidRDefault="0052318B" w:rsidP="0052318B">
            <w:pPr>
              <w:pStyle w:val="TableParagraph"/>
              <w:spacing w:before="114"/>
              <w:ind w:left="102" w:right="216"/>
              <w:rPr>
                <w:rFonts w:asciiTheme="minorHAnsi" w:hAnsiTheme="minorHAnsi" w:cstheme="minorHAnsi"/>
                <w:sz w:val="24"/>
                <w:szCs w:val="24"/>
              </w:rPr>
            </w:pPr>
            <w:r w:rsidRPr="00757A23">
              <w:rPr>
                <w:rFonts w:asciiTheme="minorHAnsi" w:hAnsiTheme="minorHAnsi" w:cstheme="minorHAnsi"/>
                <w:sz w:val="24"/>
                <w:szCs w:val="24"/>
              </w:rPr>
              <w:br/>
              <w:t>The presentation is well outside of the allocated time frame; and some material is rushed or presented for too long.</w:t>
            </w:r>
          </w:p>
        </w:tc>
      </w:tr>
      <w:tr w:rsidR="00A1756E" w:rsidRPr="00757A23" w14:paraId="77F723AB" w14:textId="77777777" w:rsidTr="0052318B">
        <w:trPr>
          <w:trHeight w:val="1420"/>
        </w:trPr>
        <w:tc>
          <w:tcPr>
            <w:tcW w:w="1697" w:type="dxa"/>
            <w:tcBorders>
              <w:top w:val="single" w:sz="4" w:space="0" w:color="000000"/>
              <w:left w:val="single" w:sz="4" w:space="0" w:color="000000"/>
              <w:bottom w:val="single" w:sz="4" w:space="0" w:color="000000"/>
              <w:right w:val="single" w:sz="4" w:space="0" w:color="000000"/>
            </w:tcBorders>
            <w:hideMark/>
          </w:tcPr>
          <w:p w14:paraId="208FE2CE" w14:textId="0BAA7044" w:rsidR="0052318B" w:rsidRPr="00757A23" w:rsidRDefault="0052318B" w:rsidP="0052318B">
            <w:pPr>
              <w:pStyle w:val="TableParagraph"/>
              <w:spacing w:before="108"/>
              <w:ind w:right="74"/>
              <w:rPr>
                <w:rFonts w:asciiTheme="minorHAnsi" w:hAnsiTheme="minorHAnsi" w:cstheme="minorHAnsi"/>
                <w:b/>
                <w:sz w:val="24"/>
                <w:szCs w:val="24"/>
              </w:rPr>
            </w:pPr>
            <w:r w:rsidRPr="00757A23">
              <w:rPr>
                <w:rFonts w:asciiTheme="minorHAnsi" w:hAnsiTheme="minorHAnsi" w:cstheme="minorHAnsi"/>
                <w:b/>
                <w:w w:val="95"/>
                <w:sz w:val="24"/>
                <w:szCs w:val="24"/>
              </w:rPr>
              <w:t xml:space="preserve">Technical </w:t>
            </w:r>
            <w:r w:rsidRPr="00757A23">
              <w:rPr>
                <w:rFonts w:asciiTheme="minorHAnsi" w:hAnsiTheme="minorHAnsi" w:cstheme="minorHAnsi"/>
                <w:b/>
                <w:sz w:val="24"/>
                <w:szCs w:val="24"/>
              </w:rPr>
              <w:t xml:space="preserve">quality </w:t>
            </w:r>
          </w:p>
        </w:tc>
        <w:tc>
          <w:tcPr>
            <w:tcW w:w="3442" w:type="dxa"/>
            <w:tcBorders>
              <w:top w:val="single" w:sz="4" w:space="0" w:color="000000"/>
              <w:left w:val="single" w:sz="4" w:space="0" w:color="000000"/>
              <w:bottom w:val="single" w:sz="4" w:space="0" w:color="000000"/>
              <w:right w:val="single" w:sz="4" w:space="0" w:color="000000"/>
            </w:tcBorders>
            <w:hideMark/>
          </w:tcPr>
          <w:p w14:paraId="4AFCC9D5" w14:textId="56637BF7" w:rsidR="0052318B" w:rsidRPr="00757A23" w:rsidRDefault="0052318B" w:rsidP="0052318B">
            <w:pPr>
              <w:pStyle w:val="TableParagraph"/>
              <w:spacing w:before="114"/>
              <w:ind w:right="196"/>
              <w:rPr>
                <w:rFonts w:asciiTheme="minorHAnsi" w:hAnsiTheme="minorHAnsi" w:cstheme="minorHAnsi"/>
                <w:sz w:val="24"/>
                <w:szCs w:val="24"/>
              </w:rPr>
            </w:pPr>
            <w:r w:rsidRPr="00757A23">
              <w:rPr>
                <w:rFonts w:asciiTheme="minorHAnsi" w:hAnsiTheme="minorHAnsi" w:cstheme="minorHAnsi"/>
                <w:sz w:val="24"/>
                <w:szCs w:val="24"/>
              </w:rPr>
              <w:t>All technical elements of the video are well integrated.</w:t>
            </w:r>
          </w:p>
          <w:p w14:paraId="4197A2D3" w14:textId="77777777" w:rsidR="0052318B" w:rsidRPr="00757A23" w:rsidRDefault="0052318B" w:rsidP="0052318B">
            <w:pPr>
              <w:pStyle w:val="TableParagraph"/>
              <w:spacing w:before="114"/>
              <w:ind w:right="196"/>
              <w:rPr>
                <w:rFonts w:asciiTheme="minorHAnsi" w:hAnsiTheme="minorHAnsi" w:cstheme="minorHAnsi"/>
                <w:sz w:val="24"/>
                <w:szCs w:val="24"/>
              </w:rPr>
            </w:pPr>
          </w:p>
          <w:p w14:paraId="5ED7D7C7" w14:textId="2A5D2280" w:rsidR="00C25101" w:rsidRPr="00757A23" w:rsidRDefault="0052318B" w:rsidP="00C25101">
            <w:pPr>
              <w:pStyle w:val="TableParagraph"/>
              <w:ind w:right="239"/>
              <w:rPr>
                <w:rFonts w:asciiTheme="minorHAnsi" w:hAnsiTheme="minorHAnsi" w:cstheme="minorHAnsi"/>
                <w:sz w:val="24"/>
                <w:szCs w:val="24"/>
              </w:rPr>
            </w:pPr>
            <w:r w:rsidRPr="00757A23">
              <w:rPr>
                <w:rFonts w:asciiTheme="minorHAnsi" w:hAnsiTheme="minorHAnsi" w:cstheme="minorHAnsi"/>
                <w:sz w:val="24"/>
                <w:szCs w:val="24"/>
              </w:rPr>
              <w:t xml:space="preserve">Size, type and </w:t>
            </w:r>
            <w:proofErr w:type="spellStart"/>
            <w:r w:rsidRPr="00757A23">
              <w:rPr>
                <w:rFonts w:asciiTheme="minorHAnsi" w:hAnsiTheme="minorHAnsi" w:cstheme="minorHAnsi"/>
                <w:sz w:val="24"/>
                <w:szCs w:val="24"/>
              </w:rPr>
              <w:t>colour</w:t>
            </w:r>
            <w:proofErr w:type="spellEnd"/>
            <w:r w:rsidRPr="00757A23">
              <w:rPr>
                <w:rFonts w:asciiTheme="minorHAnsi" w:hAnsiTheme="minorHAnsi" w:cstheme="minorHAnsi"/>
                <w:sz w:val="24"/>
                <w:szCs w:val="24"/>
              </w:rPr>
              <w:t xml:space="preserve"> of any text and graphics are easy to view. Any animation or creative aspects add impact.</w:t>
            </w:r>
          </w:p>
        </w:tc>
        <w:tc>
          <w:tcPr>
            <w:tcW w:w="3439" w:type="dxa"/>
            <w:tcBorders>
              <w:top w:val="single" w:sz="4" w:space="0" w:color="000000"/>
              <w:left w:val="single" w:sz="4" w:space="0" w:color="000000"/>
              <w:bottom w:val="single" w:sz="4" w:space="0" w:color="000000"/>
              <w:right w:val="single" w:sz="4" w:space="0" w:color="000000"/>
            </w:tcBorders>
            <w:hideMark/>
          </w:tcPr>
          <w:p w14:paraId="197DE09C" w14:textId="4113FAA2" w:rsidR="0052318B" w:rsidRPr="00757A23" w:rsidRDefault="0052318B" w:rsidP="0052318B">
            <w:pPr>
              <w:pStyle w:val="TableParagraph"/>
              <w:spacing w:before="114"/>
              <w:ind w:right="83"/>
              <w:rPr>
                <w:rFonts w:asciiTheme="minorHAnsi" w:hAnsiTheme="minorHAnsi" w:cstheme="minorHAnsi"/>
                <w:sz w:val="24"/>
                <w:szCs w:val="24"/>
              </w:rPr>
            </w:pPr>
            <w:r w:rsidRPr="00757A23">
              <w:rPr>
                <w:rFonts w:asciiTheme="minorHAnsi" w:hAnsiTheme="minorHAnsi" w:cstheme="minorHAnsi"/>
                <w:sz w:val="24"/>
                <w:szCs w:val="24"/>
              </w:rPr>
              <w:t>Technical elements of the video are largely integrated.</w:t>
            </w:r>
          </w:p>
          <w:p w14:paraId="3682E3A2" w14:textId="77777777" w:rsidR="0052318B" w:rsidRPr="00757A23" w:rsidRDefault="0052318B" w:rsidP="0052318B">
            <w:pPr>
              <w:pStyle w:val="TableParagraph"/>
              <w:spacing w:before="114"/>
              <w:ind w:right="83"/>
              <w:rPr>
                <w:rFonts w:asciiTheme="minorHAnsi" w:hAnsiTheme="minorHAnsi" w:cstheme="minorHAnsi"/>
                <w:sz w:val="24"/>
                <w:szCs w:val="24"/>
              </w:rPr>
            </w:pPr>
          </w:p>
          <w:p w14:paraId="0D1E890E" w14:textId="6E4A7C03" w:rsidR="0052318B" w:rsidRPr="00757A23" w:rsidRDefault="0052318B" w:rsidP="0052318B">
            <w:pPr>
              <w:pStyle w:val="TableParagraph"/>
              <w:ind w:right="229"/>
              <w:rPr>
                <w:rFonts w:asciiTheme="minorHAnsi" w:hAnsiTheme="minorHAnsi" w:cstheme="minorHAnsi"/>
                <w:sz w:val="24"/>
                <w:szCs w:val="24"/>
              </w:rPr>
            </w:pPr>
            <w:r w:rsidRPr="00757A23">
              <w:rPr>
                <w:rFonts w:asciiTheme="minorHAnsi" w:hAnsiTheme="minorHAnsi" w:cstheme="minorHAnsi"/>
                <w:sz w:val="24"/>
                <w:szCs w:val="24"/>
              </w:rPr>
              <w:t xml:space="preserve">Size, type and </w:t>
            </w:r>
            <w:proofErr w:type="spellStart"/>
            <w:r w:rsidRPr="00757A23">
              <w:rPr>
                <w:rFonts w:asciiTheme="minorHAnsi" w:hAnsiTheme="minorHAnsi" w:cstheme="minorHAnsi"/>
                <w:sz w:val="24"/>
                <w:szCs w:val="24"/>
              </w:rPr>
              <w:t>colour</w:t>
            </w:r>
            <w:proofErr w:type="spellEnd"/>
            <w:r w:rsidRPr="00757A23">
              <w:rPr>
                <w:rFonts w:asciiTheme="minorHAnsi" w:hAnsiTheme="minorHAnsi" w:cstheme="minorHAnsi"/>
                <w:sz w:val="24"/>
                <w:szCs w:val="24"/>
              </w:rPr>
              <w:t xml:space="preserve"> of any text and graphics are reasonably easy to view. Any animation is used to add impact.</w:t>
            </w:r>
          </w:p>
        </w:tc>
        <w:tc>
          <w:tcPr>
            <w:tcW w:w="3442" w:type="dxa"/>
            <w:tcBorders>
              <w:top w:val="single" w:sz="4" w:space="0" w:color="000000"/>
              <w:left w:val="single" w:sz="4" w:space="0" w:color="000000"/>
              <w:bottom w:val="single" w:sz="4" w:space="0" w:color="000000"/>
              <w:right w:val="single" w:sz="4" w:space="0" w:color="000000"/>
            </w:tcBorders>
            <w:hideMark/>
          </w:tcPr>
          <w:p w14:paraId="677CA364" w14:textId="3A846179" w:rsidR="0052318B" w:rsidRPr="00757A23" w:rsidRDefault="0052318B" w:rsidP="0052318B">
            <w:pPr>
              <w:pStyle w:val="TableParagraph"/>
              <w:spacing w:before="114"/>
              <w:ind w:right="134"/>
              <w:rPr>
                <w:rFonts w:asciiTheme="minorHAnsi" w:hAnsiTheme="minorHAnsi" w:cstheme="minorHAnsi"/>
                <w:sz w:val="24"/>
                <w:szCs w:val="24"/>
              </w:rPr>
            </w:pPr>
            <w:r w:rsidRPr="00757A23">
              <w:rPr>
                <w:rFonts w:asciiTheme="minorHAnsi" w:hAnsiTheme="minorHAnsi" w:cstheme="minorHAnsi"/>
                <w:sz w:val="24"/>
                <w:szCs w:val="24"/>
              </w:rPr>
              <w:t>Technical aspects may not be well- integrated.</w:t>
            </w:r>
          </w:p>
          <w:p w14:paraId="039C2578" w14:textId="77777777" w:rsidR="0052318B" w:rsidRPr="00757A23" w:rsidRDefault="0052318B" w:rsidP="0052318B">
            <w:pPr>
              <w:pStyle w:val="TableParagraph"/>
              <w:spacing w:before="114"/>
              <w:ind w:right="134"/>
              <w:rPr>
                <w:rFonts w:asciiTheme="minorHAnsi" w:hAnsiTheme="minorHAnsi" w:cstheme="minorHAnsi"/>
                <w:sz w:val="24"/>
                <w:szCs w:val="24"/>
              </w:rPr>
            </w:pPr>
          </w:p>
          <w:p w14:paraId="33953435" w14:textId="5F1FB40B" w:rsidR="0052318B" w:rsidRPr="00757A23" w:rsidRDefault="0052318B" w:rsidP="0052318B">
            <w:pPr>
              <w:pStyle w:val="TableParagraph"/>
              <w:ind w:right="103"/>
              <w:rPr>
                <w:rFonts w:asciiTheme="minorHAnsi" w:hAnsiTheme="minorHAnsi" w:cstheme="minorHAnsi"/>
                <w:sz w:val="24"/>
                <w:szCs w:val="24"/>
              </w:rPr>
            </w:pPr>
            <w:r w:rsidRPr="00757A23">
              <w:rPr>
                <w:rFonts w:asciiTheme="minorHAnsi" w:hAnsiTheme="minorHAnsi" w:cstheme="minorHAnsi"/>
                <w:sz w:val="24"/>
                <w:szCs w:val="24"/>
              </w:rPr>
              <w:t xml:space="preserve">Size, type and </w:t>
            </w:r>
            <w:proofErr w:type="spellStart"/>
            <w:r w:rsidRPr="00757A23">
              <w:rPr>
                <w:rFonts w:asciiTheme="minorHAnsi" w:hAnsiTheme="minorHAnsi" w:cstheme="minorHAnsi"/>
                <w:sz w:val="24"/>
                <w:szCs w:val="24"/>
              </w:rPr>
              <w:t>colour</w:t>
            </w:r>
            <w:proofErr w:type="spellEnd"/>
            <w:r w:rsidRPr="00757A23">
              <w:rPr>
                <w:rFonts w:asciiTheme="minorHAnsi" w:hAnsiTheme="minorHAnsi" w:cstheme="minorHAnsi"/>
                <w:sz w:val="24"/>
                <w:szCs w:val="24"/>
              </w:rPr>
              <w:t xml:space="preserve"> of any text and graphics may not be easy to view or read, and any animation may be inappropriate or hard to see.</w:t>
            </w:r>
          </w:p>
        </w:tc>
        <w:tc>
          <w:tcPr>
            <w:tcW w:w="3442" w:type="dxa"/>
            <w:tcBorders>
              <w:top w:val="single" w:sz="4" w:space="0" w:color="000000"/>
              <w:left w:val="single" w:sz="4" w:space="0" w:color="000000"/>
              <w:bottom w:val="single" w:sz="4" w:space="0" w:color="000000"/>
              <w:right w:val="single" w:sz="4" w:space="0" w:color="000000"/>
            </w:tcBorders>
            <w:hideMark/>
          </w:tcPr>
          <w:p w14:paraId="655CA8EC" w14:textId="0B372B24" w:rsidR="0052318B" w:rsidRPr="00757A23" w:rsidRDefault="0052318B" w:rsidP="0052318B">
            <w:pPr>
              <w:pStyle w:val="TableParagraph"/>
              <w:spacing w:before="114"/>
              <w:ind w:left="102" w:right="159"/>
              <w:rPr>
                <w:rFonts w:asciiTheme="minorHAnsi" w:hAnsiTheme="minorHAnsi" w:cstheme="minorHAnsi"/>
                <w:sz w:val="24"/>
                <w:szCs w:val="24"/>
              </w:rPr>
            </w:pPr>
            <w:r w:rsidRPr="00757A23">
              <w:rPr>
                <w:rFonts w:asciiTheme="minorHAnsi" w:hAnsiTheme="minorHAnsi" w:cstheme="minorHAnsi"/>
                <w:sz w:val="24"/>
                <w:szCs w:val="24"/>
              </w:rPr>
              <w:t>There are technical issues with the video</w:t>
            </w:r>
            <w:r w:rsidR="002C25F0" w:rsidRPr="00757A23">
              <w:rPr>
                <w:rFonts w:asciiTheme="minorHAnsi" w:hAnsiTheme="minorHAnsi" w:cstheme="minorHAnsi"/>
                <w:sz w:val="24"/>
                <w:szCs w:val="24"/>
              </w:rPr>
              <w:t>.</w:t>
            </w:r>
          </w:p>
          <w:p w14:paraId="394578FD" w14:textId="77777777" w:rsidR="0052318B" w:rsidRPr="00757A23" w:rsidRDefault="0052318B" w:rsidP="0052318B">
            <w:pPr>
              <w:pStyle w:val="TableParagraph"/>
              <w:spacing w:before="114"/>
              <w:ind w:left="102" w:right="159"/>
              <w:rPr>
                <w:rFonts w:asciiTheme="minorHAnsi" w:hAnsiTheme="minorHAnsi" w:cstheme="minorHAnsi"/>
                <w:sz w:val="24"/>
                <w:szCs w:val="24"/>
              </w:rPr>
            </w:pPr>
          </w:p>
          <w:p w14:paraId="15A37911" w14:textId="77777777" w:rsidR="0052318B" w:rsidRPr="00757A23" w:rsidRDefault="0052318B" w:rsidP="0052318B">
            <w:pPr>
              <w:pStyle w:val="TableParagraph"/>
              <w:spacing w:before="114"/>
              <w:ind w:left="102" w:right="159"/>
              <w:rPr>
                <w:rFonts w:asciiTheme="minorHAnsi" w:hAnsiTheme="minorHAnsi" w:cstheme="minorHAnsi"/>
                <w:sz w:val="24"/>
                <w:szCs w:val="24"/>
              </w:rPr>
            </w:pPr>
            <w:r w:rsidRPr="00757A23">
              <w:rPr>
                <w:rFonts w:asciiTheme="minorHAnsi" w:hAnsiTheme="minorHAnsi" w:cstheme="minorHAnsi"/>
                <w:sz w:val="24"/>
                <w:szCs w:val="24"/>
              </w:rPr>
              <w:t xml:space="preserve">Size, type and </w:t>
            </w:r>
            <w:proofErr w:type="spellStart"/>
            <w:r w:rsidRPr="00757A23">
              <w:rPr>
                <w:rFonts w:asciiTheme="minorHAnsi" w:hAnsiTheme="minorHAnsi" w:cstheme="minorHAnsi"/>
                <w:sz w:val="24"/>
                <w:szCs w:val="24"/>
              </w:rPr>
              <w:t>colour</w:t>
            </w:r>
            <w:proofErr w:type="spellEnd"/>
            <w:r w:rsidRPr="00757A23">
              <w:rPr>
                <w:rFonts w:asciiTheme="minorHAnsi" w:hAnsiTheme="minorHAnsi" w:cstheme="minorHAnsi"/>
                <w:sz w:val="24"/>
                <w:szCs w:val="24"/>
              </w:rPr>
              <w:t xml:space="preserve"> of text is difficult to read. Any animation is not fully integrated and/or not possible to view.</w:t>
            </w:r>
          </w:p>
          <w:p w14:paraId="7E0098E9" w14:textId="64FDD002" w:rsidR="0052318B" w:rsidRPr="00757A23" w:rsidRDefault="0052318B" w:rsidP="0052318B">
            <w:pPr>
              <w:pStyle w:val="TableParagraph"/>
              <w:spacing w:before="114"/>
              <w:ind w:left="102" w:right="159"/>
              <w:rPr>
                <w:rFonts w:asciiTheme="minorHAnsi" w:hAnsiTheme="minorHAnsi" w:cstheme="minorHAnsi"/>
                <w:sz w:val="24"/>
                <w:szCs w:val="24"/>
              </w:rPr>
            </w:pPr>
          </w:p>
        </w:tc>
      </w:tr>
      <w:tr w:rsidR="00A1756E" w:rsidRPr="00757A23" w14:paraId="214BD1FC" w14:textId="77777777" w:rsidTr="0052318B">
        <w:trPr>
          <w:trHeight w:val="1220"/>
        </w:trPr>
        <w:tc>
          <w:tcPr>
            <w:tcW w:w="1697" w:type="dxa"/>
            <w:tcBorders>
              <w:top w:val="single" w:sz="4" w:space="0" w:color="000000"/>
              <w:left w:val="single" w:sz="4" w:space="0" w:color="000000"/>
              <w:bottom w:val="single" w:sz="4" w:space="0" w:color="000000"/>
              <w:right w:val="single" w:sz="4" w:space="0" w:color="000000"/>
            </w:tcBorders>
          </w:tcPr>
          <w:p w14:paraId="5F204F3B" w14:textId="77777777" w:rsidR="0052318B" w:rsidRPr="00757A23" w:rsidRDefault="0052318B" w:rsidP="0052318B">
            <w:pPr>
              <w:pStyle w:val="TableParagraph"/>
              <w:spacing w:before="9"/>
              <w:ind w:left="0"/>
              <w:rPr>
                <w:rFonts w:asciiTheme="minorHAnsi" w:hAnsiTheme="minorHAnsi" w:cstheme="minorHAnsi"/>
                <w:b/>
                <w:sz w:val="24"/>
                <w:szCs w:val="24"/>
              </w:rPr>
            </w:pPr>
          </w:p>
          <w:p w14:paraId="758C6ADD" w14:textId="0C7A0B66" w:rsidR="0052318B" w:rsidRPr="00757A23" w:rsidRDefault="0052318B" w:rsidP="0052318B">
            <w:pPr>
              <w:pStyle w:val="TableParagraph"/>
              <w:rPr>
                <w:rFonts w:asciiTheme="minorHAnsi" w:hAnsiTheme="minorHAnsi" w:cstheme="minorHAnsi"/>
                <w:b/>
                <w:sz w:val="24"/>
                <w:szCs w:val="24"/>
              </w:rPr>
            </w:pPr>
            <w:r w:rsidRPr="00757A23">
              <w:rPr>
                <w:rFonts w:asciiTheme="minorHAnsi" w:hAnsiTheme="minorHAnsi" w:cstheme="minorHAnsi"/>
                <w:b/>
                <w:w w:val="95"/>
                <w:sz w:val="24"/>
                <w:szCs w:val="24"/>
              </w:rPr>
              <w:t xml:space="preserve">Acknowledgement of sources / Referencing </w:t>
            </w:r>
          </w:p>
        </w:tc>
        <w:tc>
          <w:tcPr>
            <w:tcW w:w="3442" w:type="dxa"/>
            <w:tcBorders>
              <w:top w:val="single" w:sz="4" w:space="0" w:color="000000"/>
              <w:left w:val="single" w:sz="4" w:space="0" w:color="000000"/>
              <w:bottom w:val="single" w:sz="4" w:space="0" w:color="000000"/>
              <w:right w:val="single" w:sz="4" w:space="0" w:color="000000"/>
            </w:tcBorders>
            <w:hideMark/>
          </w:tcPr>
          <w:p w14:paraId="4E48127E" w14:textId="5E21DF02" w:rsidR="0052318B" w:rsidRPr="00757A23" w:rsidRDefault="0052318B" w:rsidP="0052318B">
            <w:pPr>
              <w:pStyle w:val="TableParagraph"/>
              <w:spacing w:before="117"/>
              <w:ind w:right="159"/>
              <w:rPr>
                <w:rFonts w:asciiTheme="minorHAnsi" w:hAnsiTheme="minorHAnsi" w:cstheme="minorHAnsi"/>
                <w:sz w:val="24"/>
                <w:szCs w:val="24"/>
              </w:rPr>
            </w:pPr>
            <w:r w:rsidRPr="00757A23">
              <w:rPr>
                <w:rFonts w:asciiTheme="minorHAnsi" w:hAnsiTheme="minorHAnsi" w:cstheme="minorHAnsi"/>
                <w:sz w:val="24"/>
                <w:szCs w:val="24"/>
              </w:rPr>
              <w:t>The speaker make</w:t>
            </w:r>
            <w:r w:rsidR="002C25F0" w:rsidRPr="00757A23">
              <w:rPr>
                <w:rFonts w:asciiTheme="minorHAnsi" w:hAnsiTheme="minorHAnsi" w:cstheme="minorHAnsi"/>
                <w:sz w:val="24"/>
                <w:szCs w:val="24"/>
              </w:rPr>
              <w:t>s</w:t>
            </w:r>
            <w:r w:rsidRPr="00757A23">
              <w:rPr>
                <w:rFonts w:asciiTheme="minorHAnsi" w:hAnsiTheme="minorHAnsi" w:cstheme="minorHAnsi"/>
                <w:sz w:val="24"/>
                <w:szCs w:val="24"/>
              </w:rPr>
              <w:t xml:space="preserve"> direct and clear references to the sources they ha</w:t>
            </w:r>
            <w:r w:rsidR="002C25F0" w:rsidRPr="00757A23">
              <w:rPr>
                <w:rFonts w:asciiTheme="minorHAnsi" w:hAnsiTheme="minorHAnsi" w:cstheme="minorHAnsi"/>
                <w:sz w:val="24"/>
                <w:szCs w:val="24"/>
              </w:rPr>
              <w:t>s</w:t>
            </w:r>
            <w:r w:rsidRPr="00757A23">
              <w:rPr>
                <w:rFonts w:asciiTheme="minorHAnsi" w:hAnsiTheme="minorHAnsi" w:cstheme="minorHAnsi"/>
                <w:sz w:val="24"/>
                <w:szCs w:val="24"/>
              </w:rPr>
              <w:t xml:space="preserve"> used.</w:t>
            </w:r>
          </w:p>
          <w:p w14:paraId="49139BAF" w14:textId="701EB44D" w:rsidR="0052318B" w:rsidRPr="00757A23" w:rsidRDefault="0052318B" w:rsidP="0052318B">
            <w:pPr>
              <w:pStyle w:val="TableParagraph"/>
              <w:spacing w:before="117"/>
              <w:ind w:right="159"/>
              <w:rPr>
                <w:rFonts w:asciiTheme="minorHAnsi" w:hAnsiTheme="minorHAnsi" w:cstheme="minorHAnsi"/>
                <w:sz w:val="24"/>
                <w:szCs w:val="24"/>
              </w:rPr>
            </w:pPr>
            <w:r w:rsidRPr="00757A23">
              <w:rPr>
                <w:rFonts w:asciiTheme="minorHAnsi" w:hAnsiTheme="minorHAnsi" w:cstheme="minorHAnsi"/>
                <w:sz w:val="24"/>
                <w:szCs w:val="24"/>
              </w:rPr>
              <w:t xml:space="preserve">The video ends with a bibliography showing all the </w:t>
            </w:r>
            <w:r w:rsidRPr="00757A23">
              <w:rPr>
                <w:rFonts w:asciiTheme="minorHAnsi" w:hAnsiTheme="minorHAnsi" w:cstheme="minorHAnsi"/>
                <w:sz w:val="24"/>
                <w:szCs w:val="24"/>
              </w:rPr>
              <w:lastRenderedPageBreak/>
              <w:t>sources that were used and referred to in the presentation.</w:t>
            </w:r>
          </w:p>
          <w:p w14:paraId="26EC97B9" w14:textId="4853E8A7" w:rsidR="0052318B" w:rsidRPr="00757A23" w:rsidRDefault="0052318B" w:rsidP="0052318B">
            <w:pPr>
              <w:pStyle w:val="TableParagraph"/>
              <w:spacing w:before="117"/>
              <w:ind w:right="159"/>
              <w:rPr>
                <w:rFonts w:asciiTheme="minorHAnsi" w:hAnsiTheme="minorHAnsi" w:cstheme="minorHAnsi"/>
                <w:sz w:val="24"/>
                <w:szCs w:val="24"/>
              </w:rPr>
            </w:pPr>
            <w:r w:rsidRPr="00757A23">
              <w:rPr>
                <w:rFonts w:asciiTheme="minorHAnsi" w:hAnsiTheme="minorHAnsi" w:cstheme="minorHAnsi"/>
                <w:sz w:val="24"/>
                <w:szCs w:val="24"/>
              </w:rPr>
              <w:t>The bibliography is correctly formatted in Chicago 17</w:t>
            </w:r>
            <w:r w:rsidRPr="00757A23">
              <w:rPr>
                <w:rFonts w:asciiTheme="minorHAnsi" w:hAnsiTheme="minorHAnsi" w:cstheme="minorHAnsi"/>
                <w:sz w:val="24"/>
                <w:szCs w:val="24"/>
                <w:vertAlign w:val="superscript"/>
              </w:rPr>
              <w:t>th</w:t>
            </w:r>
            <w:r w:rsidRPr="00757A23">
              <w:rPr>
                <w:rFonts w:asciiTheme="minorHAnsi" w:hAnsiTheme="minorHAnsi" w:cstheme="minorHAnsi"/>
                <w:sz w:val="24"/>
                <w:szCs w:val="24"/>
              </w:rPr>
              <w:t xml:space="preserve"> style.</w:t>
            </w:r>
          </w:p>
        </w:tc>
        <w:tc>
          <w:tcPr>
            <w:tcW w:w="3439" w:type="dxa"/>
            <w:tcBorders>
              <w:top w:val="single" w:sz="4" w:space="0" w:color="000000"/>
              <w:left w:val="single" w:sz="4" w:space="0" w:color="000000"/>
              <w:bottom w:val="single" w:sz="4" w:space="0" w:color="000000"/>
              <w:right w:val="single" w:sz="4" w:space="0" w:color="000000"/>
            </w:tcBorders>
            <w:hideMark/>
          </w:tcPr>
          <w:p w14:paraId="13234295" w14:textId="7B070892" w:rsidR="0052318B" w:rsidRPr="00757A23" w:rsidRDefault="0052318B" w:rsidP="0052318B">
            <w:pPr>
              <w:pStyle w:val="TableParagraph"/>
              <w:spacing w:before="117"/>
              <w:ind w:right="159"/>
              <w:rPr>
                <w:rFonts w:asciiTheme="minorHAnsi" w:hAnsiTheme="minorHAnsi" w:cstheme="minorHAnsi"/>
                <w:sz w:val="24"/>
                <w:szCs w:val="24"/>
              </w:rPr>
            </w:pPr>
            <w:r w:rsidRPr="00757A23">
              <w:rPr>
                <w:rFonts w:asciiTheme="minorHAnsi" w:hAnsiTheme="minorHAnsi" w:cstheme="minorHAnsi"/>
                <w:sz w:val="24"/>
                <w:szCs w:val="24"/>
              </w:rPr>
              <w:lastRenderedPageBreak/>
              <w:t>The speaker make</w:t>
            </w:r>
            <w:r w:rsidR="002C25F0" w:rsidRPr="00757A23">
              <w:rPr>
                <w:rFonts w:asciiTheme="minorHAnsi" w:hAnsiTheme="minorHAnsi" w:cstheme="minorHAnsi"/>
                <w:sz w:val="24"/>
                <w:szCs w:val="24"/>
              </w:rPr>
              <w:t>s</w:t>
            </w:r>
            <w:r w:rsidRPr="00757A23">
              <w:rPr>
                <w:rFonts w:asciiTheme="minorHAnsi" w:hAnsiTheme="minorHAnsi" w:cstheme="minorHAnsi"/>
                <w:sz w:val="24"/>
                <w:szCs w:val="24"/>
              </w:rPr>
              <w:t xml:space="preserve"> direct and clear references to the sources they ha</w:t>
            </w:r>
            <w:r w:rsidR="002C25F0" w:rsidRPr="00757A23">
              <w:rPr>
                <w:rFonts w:asciiTheme="minorHAnsi" w:hAnsiTheme="minorHAnsi" w:cstheme="minorHAnsi"/>
                <w:sz w:val="24"/>
                <w:szCs w:val="24"/>
              </w:rPr>
              <w:t>s</w:t>
            </w:r>
            <w:r w:rsidRPr="00757A23">
              <w:rPr>
                <w:rFonts w:asciiTheme="minorHAnsi" w:hAnsiTheme="minorHAnsi" w:cstheme="minorHAnsi"/>
                <w:sz w:val="24"/>
                <w:szCs w:val="24"/>
              </w:rPr>
              <w:t xml:space="preserve"> used, but may miss a small number of sources.</w:t>
            </w:r>
          </w:p>
          <w:p w14:paraId="24C1C114" w14:textId="5B210DD1" w:rsidR="0052318B" w:rsidRPr="00757A23" w:rsidRDefault="0052318B" w:rsidP="0052318B">
            <w:pPr>
              <w:pStyle w:val="TableParagraph"/>
              <w:spacing w:before="117"/>
              <w:ind w:right="159"/>
              <w:rPr>
                <w:rFonts w:asciiTheme="minorHAnsi" w:hAnsiTheme="minorHAnsi" w:cstheme="minorHAnsi"/>
                <w:sz w:val="24"/>
                <w:szCs w:val="24"/>
              </w:rPr>
            </w:pPr>
            <w:r w:rsidRPr="00757A23">
              <w:rPr>
                <w:rFonts w:asciiTheme="minorHAnsi" w:hAnsiTheme="minorHAnsi" w:cstheme="minorHAnsi"/>
                <w:sz w:val="24"/>
                <w:szCs w:val="24"/>
              </w:rPr>
              <w:t xml:space="preserve">The video ends with a </w:t>
            </w:r>
            <w:r w:rsidRPr="00757A23">
              <w:rPr>
                <w:rFonts w:asciiTheme="minorHAnsi" w:hAnsiTheme="minorHAnsi" w:cstheme="minorHAnsi"/>
                <w:sz w:val="24"/>
                <w:szCs w:val="24"/>
              </w:rPr>
              <w:lastRenderedPageBreak/>
              <w:t>bibliography showing all the sources that were used and referred to in the presentation. There may be small errors in formatting.</w:t>
            </w:r>
          </w:p>
          <w:p w14:paraId="5D855C5D" w14:textId="1E1BE464" w:rsidR="0052318B" w:rsidRPr="00757A23" w:rsidRDefault="0052318B" w:rsidP="0052318B">
            <w:pPr>
              <w:pStyle w:val="TableParagraph"/>
              <w:spacing w:before="117"/>
              <w:ind w:left="0" w:right="131"/>
              <w:rPr>
                <w:rFonts w:asciiTheme="minorHAnsi" w:hAnsiTheme="minorHAnsi" w:cstheme="minorHAnsi"/>
                <w:sz w:val="24"/>
                <w:szCs w:val="24"/>
              </w:rPr>
            </w:pPr>
          </w:p>
        </w:tc>
        <w:tc>
          <w:tcPr>
            <w:tcW w:w="3442" w:type="dxa"/>
            <w:tcBorders>
              <w:top w:val="single" w:sz="4" w:space="0" w:color="000000"/>
              <w:left w:val="single" w:sz="4" w:space="0" w:color="000000"/>
              <w:bottom w:val="single" w:sz="4" w:space="0" w:color="000000"/>
              <w:right w:val="single" w:sz="4" w:space="0" w:color="000000"/>
            </w:tcBorders>
            <w:hideMark/>
          </w:tcPr>
          <w:p w14:paraId="1AEFE6A3" w14:textId="65CD9477" w:rsidR="0052318B" w:rsidRPr="00757A23" w:rsidRDefault="0052318B" w:rsidP="0052318B">
            <w:pPr>
              <w:pStyle w:val="TableParagraph"/>
              <w:spacing w:before="117"/>
              <w:ind w:right="159"/>
              <w:rPr>
                <w:rFonts w:asciiTheme="minorHAnsi" w:hAnsiTheme="minorHAnsi" w:cstheme="minorHAnsi"/>
                <w:sz w:val="24"/>
                <w:szCs w:val="24"/>
              </w:rPr>
            </w:pPr>
            <w:r w:rsidRPr="00757A23">
              <w:rPr>
                <w:rFonts w:asciiTheme="minorHAnsi" w:hAnsiTheme="minorHAnsi" w:cstheme="minorHAnsi"/>
                <w:sz w:val="24"/>
                <w:szCs w:val="24"/>
              </w:rPr>
              <w:lastRenderedPageBreak/>
              <w:t>The speaker</w:t>
            </w:r>
            <w:r w:rsidR="002C25F0" w:rsidRPr="00757A23">
              <w:rPr>
                <w:rFonts w:asciiTheme="minorHAnsi" w:hAnsiTheme="minorHAnsi" w:cstheme="minorHAnsi"/>
                <w:sz w:val="24"/>
                <w:szCs w:val="24"/>
              </w:rPr>
              <w:t>s</w:t>
            </w:r>
            <w:r w:rsidRPr="00757A23">
              <w:rPr>
                <w:rFonts w:asciiTheme="minorHAnsi" w:hAnsiTheme="minorHAnsi" w:cstheme="minorHAnsi"/>
                <w:sz w:val="24"/>
                <w:szCs w:val="24"/>
              </w:rPr>
              <w:t xml:space="preserve"> make references to the sources they </w:t>
            </w:r>
            <w:r w:rsidR="002C25F0" w:rsidRPr="00757A23">
              <w:rPr>
                <w:rFonts w:asciiTheme="minorHAnsi" w:hAnsiTheme="minorHAnsi" w:cstheme="minorHAnsi"/>
                <w:sz w:val="24"/>
                <w:szCs w:val="24"/>
              </w:rPr>
              <w:t>has</w:t>
            </w:r>
            <w:r w:rsidRPr="00757A23">
              <w:rPr>
                <w:rFonts w:asciiTheme="minorHAnsi" w:hAnsiTheme="minorHAnsi" w:cstheme="minorHAnsi"/>
                <w:sz w:val="24"/>
                <w:szCs w:val="24"/>
              </w:rPr>
              <w:t xml:space="preserve"> used, but they miss</w:t>
            </w:r>
            <w:r w:rsidR="002C25F0" w:rsidRPr="00757A23">
              <w:rPr>
                <w:rFonts w:asciiTheme="minorHAnsi" w:hAnsiTheme="minorHAnsi" w:cstheme="minorHAnsi"/>
                <w:sz w:val="24"/>
                <w:szCs w:val="24"/>
              </w:rPr>
              <w:t>es</w:t>
            </w:r>
            <w:r w:rsidRPr="00757A23">
              <w:rPr>
                <w:rFonts w:asciiTheme="minorHAnsi" w:hAnsiTheme="minorHAnsi" w:cstheme="minorHAnsi"/>
                <w:sz w:val="24"/>
                <w:szCs w:val="24"/>
              </w:rPr>
              <w:t xml:space="preserve"> out some sources, and/or do not clearly refer to those they mention.</w:t>
            </w:r>
          </w:p>
          <w:p w14:paraId="5A816C3B" w14:textId="1BC5B6B0" w:rsidR="0052318B" w:rsidRPr="00757A23" w:rsidRDefault="0052318B" w:rsidP="0052318B">
            <w:pPr>
              <w:pStyle w:val="TableParagraph"/>
              <w:spacing w:before="117"/>
              <w:ind w:right="159"/>
              <w:rPr>
                <w:rFonts w:asciiTheme="minorHAnsi" w:hAnsiTheme="minorHAnsi" w:cstheme="minorHAnsi"/>
                <w:sz w:val="24"/>
                <w:szCs w:val="24"/>
              </w:rPr>
            </w:pPr>
            <w:r w:rsidRPr="00757A23">
              <w:rPr>
                <w:rFonts w:asciiTheme="minorHAnsi" w:hAnsiTheme="minorHAnsi" w:cstheme="minorHAnsi"/>
                <w:sz w:val="24"/>
                <w:szCs w:val="24"/>
              </w:rPr>
              <w:lastRenderedPageBreak/>
              <w:t>The video ends with a bibliography that does not reflect the sources that were used and referred to in the presentation (either items missing, or additional items padding the list that were not referred to). There may be errors in formatting.</w:t>
            </w:r>
          </w:p>
          <w:p w14:paraId="6035328D" w14:textId="6CAD96DC" w:rsidR="0052318B" w:rsidRPr="00757A23" w:rsidRDefault="0052318B" w:rsidP="0052318B">
            <w:pPr>
              <w:pStyle w:val="TableParagraph"/>
              <w:spacing w:before="117"/>
              <w:ind w:right="156"/>
              <w:rPr>
                <w:rFonts w:asciiTheme="minorHAnsi" w:hAnsiTheme="minorHAnsi" w:cstheme="minorHAnsi"/>
                <w:sz w:val="24"/>
                <w:szCs w:val="24"/>
              </w:rPr>
            </w:pPr>
          </w:p>
        </w:tc>
        <w:tc>
          <w:tcPr>
            <w:tcW w:w="3442" w:type="dxa"/>
            <w:tcBorders>
              <w:top w:val="single" w:sz="4" w:space="0" w:color="000000"/>
              <w:left w:val="single" w:sz="4" w:space="0" w:color="000000"/>
              <w:bottom w:val="single" w:sz="4" w:space="0" w:color="000000"/>
              <w:right w:val="single" w:sz="4" w:space="0" w:color="000000"/>
            </w:tcBorders>
            <w:hideMark/>
          </w:tcPr>
          <w:p w14:paraId="1F72FCE9" w14:textId="77777777" w:rsidR="0052318B" w:rsidRPr="00757A23" w:rsidRDefault="0052318B" w:rsidP="0052318B">
            <w:pPr>
              <w:pStyle w:val="TableParagraph"/>
              <w:spacing w:before="117"/>
              <w:ind w:left="102" w:right="241"/>
              <w:rPr>
                <w:rFonts w:asciiTheme="minorHAnsi" w:hAnsiTheme="minorHAnsi" w:cstheme="minorHAnsi"/>
                <w:sz w:val="24"/>
                <w:szCs w:val="24"/>
              </w:rPr>
            </w:pPr>
            <w:r w:rsidRPr="00757A23">
              <w:rPr>
                <w:rFonts w:asciiTheme="minorHAnsi" w:hAnsiTheme="minorHAnsi" w:cstheme="minorHAnsi"/>
                <w:sz w:val="24"/>
                <w:szCs w:val="24"/>
              </w:rPr>
              <w:lastRenderedPageBreak/>
              <w:t>There is little or no verbal acknowledge of sources in the video.</w:t>
            </w:r>
          </w:p>
          <w:p w14:paraId="73E13219" w14:textId="078B7F16" w:rsidR="0052318B" w:rsidRPr="00757A23" w:rsidRDefault="0052318B" w:rsidP="0052318B">
            <w:pPr>
              <w:pStyle w:val="TableParagraph"/>
              <w:spacing w:before="117"/>
              <w:ind w:left="102" w:right="241"/>
              <w:rPr>
                <w:rFonts w:asciiTheme="minorHAnsi" w:hAnsiTheme="minorHAnsi" w:cstheme="minorHAnsi"/>
                <w:sz w:val="24"/>
                <w:szCs w:val="24"/>
              </w:rPr>
            </w:pPr>
            <w:r w:rsidRPr="00757A23">
              <w:rPr>
                <w:rFonts w:asciiTheme="minorHAnsi" w:hAnsiTheme="minorHAnsi" w:cstheme="minorHAnsi"/>
                <w:sz w:val="24"/>
                <w:szCs w:val="24"/>
              </w:rPr>
              <w:t>There is a very limited or missing bibliography.</w:t>
            </w:r>
          </w:p>
        </w:tc>
      </w:tr>
      <w:tr w:rsidR="0052318B" w:rsidRPr="00757A23" w14:paraId="41ED5C0E" w14:textId="77777777" w:rsidTr="0052318B">
        <w:trPr>
          <w:trHeight w:val="1220"/>
        </w:trPr>
        <w:tc>
          <w:tcPr>
            <w:tcW w:w="1697" w:type="dxa"/>
            <w:tcBorders>
              <w:top w:val="single" w:sz="4" w:space="0" w:color="000000"/>
              <w:left w:val="single" w:sz="4" w:space="0" w:color="000000"/>
              <w:bottom w:val="single" w:sz="4" w:space="0" w:color="000000"/>
              <w:right w:val="single" w:sz="4" w:space="0" w:color="000000"/>
            </w:tcBorders>
          </w:tcPr>
          <w:p w14:paraId="49C24E4B" w14:textId="54C5CB9D" w:rsidR="0052318B" w:rsidRPr="00757A23" w:rsidRDefault="0052318B" w:rsidP="0052318B">
            <w:pPr>
              <w:pStyle w:val="TableParagraph"/>
              <w:spacing w:before="9"/>
              <w:ind w:left="0"/>
              <w:rPr>
                <w:rFonts w:asciiTheme="minorHAnsi" w:hAnsiTheme="minorHAnsi" w:cstheme="minorHAnsi"/>
                <w:b/>
                <w:sz w:val="24"/>
                <w:szCs w:val="24"/>
              </w:rPr>
            </w:pPr>
            <w:r w:rsidRPr="00757A23">
              <w:rPr>
                <w:rFonts w:asciiTheme="minorHAnsi" w:hAnsiTheme="minorHAnsi" w:cstheme="minorHAnsi"/>
                <w:b/>
                <w:sz w:val="24"/>
                <w:szCs w:val="24"/>
              </w:rPr>
              <w:t>Other</w:t>
            </w:r>
            <w:r w:rsidR="00754728" w:rsidRPr="00757A23">
              <w:rPr>
                <w:rFonts w:asciiTheme="minorHAnsi" w:hAnsiTheme="minorHAnsi" w:cstheme="minorHAnsi"/>
                <w:b/>
                <w:sz w:val="24"/>
                <w:szCs w:val="24"/>
              </w:rPr>
              <w:t xml:space="preserve"> notable factors that impacted the grade</w:t>
            </w:r>
          </w:p>
        </w:tc>
        <w:tc>
          <w:tcPr>
            <w:tcW w:w="3442" w:type="dxa"/>
            <w:tcBorders>
              <w:top w:val="single" w:sz="4" w:space="0" w:color="000000"/>
              <w:left w:val="single" w:sz="4" w:space="0" w:color="000000"/>
              <w:bottom w:val="single" w:sz="4" w:space="0" w:color="000000"/>
              <w:right w:val="single" w:sz="4" w:space="0" w:color="000000"/>
            </w:tcBorders>
          </w:tcPr>
          <w:p w14:paraId="3E4269B7" w14:textId="77777777" w:rsidR="0052318B" w:rsidRPr="00757A23" w:rsidRDefault="0052318B" w:rsidP="0052318B">
            <w:pPr>
              <w:pStyle w:val="TableParagraph"/>
              <w:spacing w:before="117"/>
              <w:ind w:right="159"/>
              <w:rPr>
                <w:rFonts w:asciiTheme="minorHAnsi" w:hAnsiTheme="minorHAnsi" w:cstheme="minorHAnsi"/>
                <w:sz w:val="24"/>
                <w:szCs w:val="24"/>
              </w:rPr>
            </w:pPr>
          </w:p>
        </w:tc>
        <w:tc>
          <w:tcPr>
            <w:tcW w:w="3439" w:type="dxa"/>
            <w:tcBorders>
              <w:top w:val="single" w:sz="4" w:space="0" w:color="000000"/>
              <w:left w:val="single" w:sz="4" w:space="0" w:color="000000"/>
              <w:bottom w:val="single" w:sz="4" w:space="0" w:color="000000"/>
              <w:right w:val="single" w:sz="4" w:space="0" w:color="000000"/>
            </w:tcBorders>
          </w:tcPr>
          <w:p w14:paraId="14DE5C7D" w14:textId="77777777" w:rsidR="0052318B" w:rsidRPr="00757A23" w:rsidRDefault="0052318B" w:rsidP="0052318B">
            <w:pPr>
              <w:pStyle w:val="TableParagraph"/>
              <w:spacing w:before="117"/>
              <w:ind w:right="131"/>
              <w:rPr>
                <w:rFonts w:asciiTheme="minorHAnsi" w:hAnsiTheme="minorHAnsi" w:cstheme="minorHAnsi"/>
                <w:sz w:val="24"/>
                <w:szCs w:val="24"/>
              </w:rPr>
            </w:pPr>
          </w:p>
        </w:tc>
        <w:tc>
          <w:tcPr>
            <w:tcW w:w="3442" w:type="dxa"/>
            <w:tcBorders>
              <w:top w:val="single" w:sz="4" w:space="0" w:color="000000"/>
              <w:left w:val="single" w:sz="4" w:space="0" w:color="000000"/>
              <w:bottom w:val="single" w:sz="4" w:space="0" w:color="000000"/>
              <w:right w:val="single" w:sz="4" w:space="0" w:color="000000"/>
            </w:tcBorders>
          </w:tcPr>
          <w:p w14:paraId="318ED412" w14:textId="77777777" w:rsidR="0052318B" w:rsidRPr="00757A23" w:rsidRDefault="0052318B" w:rsidP="0052318B">
            <w:pPr>
              <w:pStyle w:val="TableParagraph"/>
              <w:spacing w:before="117"/>
              <w:ind w:right="156"/>
              <w:rPr>
                <w:rFonts w:asciiTheme="minorHAnsi" w:hAnsiTheme="minorHAnsi" w:cstheme="minorHAnsi"/>
                <w:sz w:val="24"/>
                <w:szCs w:val="24"/>
              </w:rPr>
            </w:pPr>
          </w:p>
        </w:tc>
        <w:tc>
          <w:tcPr>
            <w:tcW w:w="3442" w:type="dxa"/>
            <w:tcBorders>
              <w:top w:val="single" w:sz="4" w:space="0" w:color="000000"/>
              <w:left w:val="single" w:sz="4" w:space="0" w:color="000000"/>
              <w:bottom w:val="single" w:sz="4" w:space="0" w:color="000000"/>
              <w:right w:val="single" w:sz="4" w:space="0" w:color="000000"/>
            </w:tcBorders>
          </w:tcPr>
          <w:p w14:paraId="4F6A73E8" w14:textId="77777777" w:rsidR="0052318B" w:rsidRPr="00757A23" w:rsidRDefault="0052318B" w:rsidP="0052318B">
            <w:pPr>
              <w:pStyle w:val="TableParagraph"/>
              <w:spacing w:before="117"/>
              <w:ind w:left="102" w:right="241"/>
              <w:rPr>
                <w:rFonts w:asciiTheme="minorHAnsi" w:hAnsiTheme="minorHAnsi" w:cstheme="minorHAnsi"/>
                <w:sz w:val="24"/>
                <w:szCs w:val="24"/>
              </w:rPr>
            </w:pPr>
          </w:p>
        </w:tc>
      </w:tr>
    </w:tbl>
    <w:p w14:paraId="28BBC7CA" w14:textId="4853A2FB" w:rsidR="001D29C5" w:rsidRPr="00757A23" w:rsidRDefault="001D29C5" w:rsidP="00235E89">
      <w:pPr>
        <w:rPr>
          <w:rFonts w:asciiTheme="minorHAnsi" w:hAnsiTheme="minorHAnsi" w:cstheme="minorHAnsi"/>
          <w:sz w:val="24"/>
          <w:szCs w:val="24"/>
        </w:rPr>
      </w:pPr>
    </w:p>
    <w:p w14:paraId="7E28CA9B" w14:textId="77777777" w:rsidR="001D29C5" w:rsidRPr="00757A23" w:rsidRDefault="001D29C5" w:rsidP="00235E89">
      <w:pPr>
        <w:spacing w:after="0"/>
        <w:rPr>
          <w:rFonts w:asciiTheme="minorHAnsi" w:hAnsiTheme="minorHAnsi" w:cstheme="minorHAnsi"/>
          <w:sz w:val="24"/>
          <w:szCs w:val="24"/>
        </w:rPr>
      </w:pPr>
    </w:p>
    <w:sectPr w:rsidR="001D29C5" w:rsidRPr="00757A23" w:rsidSect="00E216C1">
      <w:footerReference w:type="default" r:id="rId8"/>
      <w:pgSz w:w="16838" w:h="11906" w:orient="landscape"/>
      <w:pgMar w:top="284" w:right="720" w:bottom="284" w:left="720" w:header="57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08442" w14:textId="77777777" w:rsidR="00F23581" w:rsidRDefault="00F23581" w:rsidP="00747F02">
      <w:pPr>
        <w:spacing w:after="0" w:line="240" w:lineRule="auto"/>
      </w:pPr>
      <w:r>
        <w:separator/>
      </w:r>
    </w:p>
  </w:endnote>
  <w:endnote w:type="continuationSeparator" w:id="0">
    <w:p w14:paraId="7DF2E6C4" w14:textId="77777777" w:rsidR="00F23581" w:rsidRDefault="00F23581" w:rsidP="00747F02">
      <w:pPr>
        <w:spacing w:after="0" w:line="240" w:lineRule="auto"/>
      </w:pPr>
      <w:r>
        <w:continuationSeparator/>
      </w:r>
    </w:p>
  </w:endnote>
  <w:endnote w:type="continuationNotice" w:id="1">
    <w:p w14:paraId="141CCC2C" w14:textId="77777777" w:rsidR="00022CC4" w:rsidRDefault="00022C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C41F" w14:textId="4CC1317E" w:rsidR="0052609D" w:rsidRDefault="0052609D">
    <w:pPr>
      <w:pStyle w:val="Footer"/>
      <w:jc w:val="right"/>
    </w:pPr>
  </w:p>
  <w:p w14:paraId="6CB6C660" w14:textId="77777777" w:rsidR="0052609D" w:rsidRDefault="0052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95D11" w14:textId="77777777" w:rsidR="00F23581" w:rsidRDefault="00F23581" w:rsidP="00747F02">
      <w:pPr>
        <w:spacing w:after="0" w:line="240" w:lineRule="auto"/>
      </w:pPr>
      <w:r>
        <w:separator/>
      </w:r>
    </w:p>
  </w:footnote>
  <w:footnote w:type="continuationSeparator" w:id="0">
    <w:p w14:paraId="4DF622CC" w14:textId="77777777" w:rsidR="00F23581" w:rsidRDefault="00F23581" w:rsidP="00747F02">
      <w:pPr>
        <w:spacing w:after="0" w:line="240" w:lineRule="auto"/>
      </w:pPr>
      <w:r>
        <w:continuationSeparator/>
      </w:r>
    </w:p>
  </w:footnote>
  <w:footnote w:type="continuationNotice" w:id="1">
    <w:p w14:paraId="375EEB03" w14:textId="77777777" w:rsidR="00022CC4" w:rsidRDefault="00022C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6CD"/>
    <w:multiLevelType w:val="multilevel"/>
    <w:tmpl w:val="1918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43544"/>
    <w:multiLevelType w:val="hybridMultilevel"/>
    <w:tmpl w:val="647C61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E56E39"/>
    <w:multiLevelType w:val="multilevel"/>
    <w:tmpl w:val="C1184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112905"/>
    <w:multiLevelType w:val="hybridMultilevel"/>
    <w:tmpl w:val="B1EC55EE"/>
    <w:lvl w:ilvl="0" w:tplc="C406CA5C">
      <w:start w:val="2"/>
      <w:numFmt w:val="bullet"/>
      <w:lvlText w:val="-"/>
      <w:lvlJc w:val="left"/>
      <w:pPr>
        <w:ind w:left="672" w:hanging="360"/>
      </w:pPr>
      <w:rPr>
        <w:rFonts w:ascii="Palatino Linotype" w:eastAsiaTheme="minorHAnsi" w:hAnsi="Palatino Linotype" w:cstheme="minorBidi" w:hint="default"/>
      </w:rPr>
    </w:lvl>
    <w:lvl w:ilvl="1" w:tplc="14090003" w:tentative="1">
      <w:start w:val="1"/>
      <w:numFmt w:val="bullet"/>
      <w:lvlText w:val="o"/>
      <w:lvlJc w:val="left"/>
      <w:pPr>
        <w:ind w:left="1392" w:hanging="360"/>
      </w:pPr>
      <w:rPr>
        <w:rFonts w:ascii="Courier New" w:hAnsi="Courier New" w:cs="Courier New" w:hint="default"/>
      </w:rPr>
    </w:lvl>
    <w:lvl w:ilvl="2" w:tplc="14090005" w:tentative="1">
      <w:start w:val="1"/>
      <w:numFmt w:val="bullet"/>
      <w:lvlText w:val=""/>
      <w:lvlJc w:val="left"/>
      <w:pPr>
        <w:ind w:left="2112" w:hanging="360"/>
      </w:pPr>
      <w:rPr>
        <w:rFonts w:ascii="Wingdings" w:hAnsi="Wingdings" w:hint="default"/>
      </w:rPr>
    </w:lvl>
    <w:lvl w:ilvl="3" w:tplc="14090001" w:tentative="1">
      <w:start w:val="1"/>
      <w:numFmt w:val="bullet"/>
      <w:lvlText w:val=""/>
      <w:lvlJc w:val="left"/>
      <w:pPr>
        <w:ind w:left="2832" w:hanging="360"/>
      </w:pPr>
      <w:rPr>
        <w:rFonts w:ascii="Symbol" w:hAnsi="Symbol" w:hint="default"/>
      </w:rPr>
    </w:lvl>
    <w:lvl w:ilvl="4" w:tplc="14090003" w:tentative="1">
      <w:start w:val="1"/>
      <w:numFmt w:val="bullet"/>
      <w:lvlText w:val="o"/>
      <w:lvlJc w:val="left"/>
      <w:pPr>
        <w:ind w:left="3552" w:hanging="360"/>
      </w:pPr>
      <w:rPr>
        <w:rFonts w:ascii="Courier New" w:hAnsi="Courier New" w:cs="Courier New" w:hint="default"/>
      </w:rPr>
    </w:lvl>
    <w:lvl w:ilvl="5" w:tplc="14090005" w:tentative="1">
      <w:start w:val="1"/>
      <w:numFmt w:val="bullet"/>
      <w:lvlText w:val=""/>
      <w:lvlJc w:val="left"/>
      <w:pPr>
        <w:ind w:left="4272" w:hanging="360"/>
      </w:pPr>
      <w:rPr>
        <w:rFonts w:ascii="Wingdings" w:hAnsi="Wingdings" w:hint="default"/>
      </w:rPr>
    </w:lvl>
    <w:lvl w:ilvl="6" w:tplc="14090001" w:tentative="1">
      <w:start w:val="1"/>
      <w:numFmt w:val="bullet"/>
      <w:lvlText w:val=""/>
      <w:lvlJc w:val="left"/>
      <w:pPr>
        <w:ind w:left="4992" w:hanging="360"/>
      </w:pPr>
      <w:rPr>
        <w:rFonts w:ascii="Symbol" w:hAnsi="Symbol" w:hint="default"/>
      </w:rPr>
    </w:lvl>
    <w:lvl w:ilvl="7" w:tplc="14090003" w:tentative="1">
      <w:start w:val="1"/>
      <w:numFmt w:val="bullet"/>
      <w:lvlText w:val="o"/>
      <w:lvlJc w:val="left"/>
      <w:pPr>
        <w:ind w:left="5712" w:hanging="360"/>
      </w:pPr>
      <w:rPr>
        <w:rFonts w:ascii="Courier New" w:hAnsi="Courier New" w:cs="Courier New" w:hint="default"/>
      </w:rPr>
    </w:lvl>
    <w:lvl w:ilvl="8" w:tplc="14090005" w:tentative="1">
      <w:start w:val="1"/>
      <w:numFmt w:val="bullet"/>
      <w:lvlText w:val=""/>
      <w:lvlJc w:val="left"/>
      <w:pPr>
        <w:ind w:left="6432" w:hanging="360"/>
      </w:pPr>
      <w:rPr>
        <w:rFonts w:ascii="Wingdings" w:hAnsi="Wingdings" w:hint="default"/>
      </w:rPr>
    </w:lvl>
  </w:abstractNum>
  <w:abstractNum w:abstractNumId="4" w15:restartNumberingAfterBreak="0">
    <w:nsid w:val="2AE841AA"/>
    <w:multiLevelType w:val="hybridMultilevel"/>
    <w:tmpl w:val="BCC6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E0379"/>
    <w:multiLevelType w:val="hybridMultilevel"/>
    <w:tmpl w:val="E370FD22"/>
    <w:lvl w:ilvl="0" w:tplc="14090001">
      <w:start w:val="1"/>
      <w:numFmt w:val="bullet"/>
      <w:lvlText w:val=""/>
      <w:lvlJc w:val="left"/>
      <w:pPr>
        <w:ind w:left="749" w:hanging="360"/>
      </w:pPr>
      <w:rPr>
        <w:rFonts w:ascii="Symbol" w:hAnsi="Symbol" w:hint="default"/>
      </w:rPr>
    </w:lvl>
    <w:lvl w:ilvl="1" w:tplc="14090003" w:tentative="1">
      <w:start w:val="1"/>
      <w:numFmt w:val="bullet"/>
      <w:lvlText w:val="o"/>
      <w:lvlJc w:val="left"/>
      <w:pPr>
        <w:ind w:left="1469" w:hanging="360"/>
      </w:pPr>
      <w:rPr>
        <w:rFonts w:ascii="Courier New" w:hAnsi="Courier New" w:cs="Courier New" w:hint="default"/>
      </w:rPr>
    </w:lvl>
    <w:lvl w:ilvl="2" w:tplc="14090005" w:tentative="1">
      <w:start w:val="1"/>
      <w:numFmt w:val="bullet"/>
      <w:lvlText w:val=""/>
      <w:lvlJc w:val="left"/>
      <w:pPr>
        <w:ind w:left="2189" w:hanging="360"/>
      </w:pPr>
      <w:rPr>
        <w:rFonts w:ascii="Wingdings" w:hAnsi="Wingdings" w:hint="default"/>
      </w:rPr>
    </w:lvl>
    <w:lvl w:ilvl="3" w:tplc="14090001" w:tentative="1">
      <w:start w:val="1"/>
      <w:numFmt w:val="bullet"/>
      <w:lvlText w:val=""/>
      <w:lvlJc w:val="left"/>
      <w:pPr>
        <w:ind w:left="2909" w:hanging="360"/>
      </w:pPr>
      <w:rPr>
        <w:rFonts w:ascii="Symbol" w:hAnsi="Symbol" w:hint="default"/>
      </w:rPr>
    </w:lvl>
    <w:lvl w:ilvl="4" w:tplc="14090003" w:tentative="1">
      <w:start w:val="1"/>
      <w:numFmt w:val="bullet"/>
      <w:lvlText w:val="o"/>
      <w:lvlJc w:val="left"/>
      <w:pPr>
        <w:ind w:left="3629" w:hanging="360"/>
      </w:pPr>
      <w:rPr>
        <w:rFonts w:ascii="Courier New" w:hAnsi="Courier New" w:cs="Courier New" w:hint="default"/>
      </w:rPr>
    </w:lvl>
    <w:lvl w:ilvl="5" w:tplc="14090005" w:tentative="1">
      <w:start w:val="1"/>
      <w:numFmt w:val="bullet"/>
      <w:lvlText w:val=""/>
      <w:lvlJc w:val="left"/>
      <w:pPr>
        <w:ind w:left="4349" w:hanging="360"/>
      </w:pPr>
      <w:rPr>
        <w:rFonts w:ascii="Wingdings" w:hAnsi="Wingdings" w:hint="default"/>
      </w:rPr>
    </w:lvl>
    <w:lvl w:ilvl="6" w:tplc="14090001" w:tentative="1">
      <w:start w:val="1"/>
      <w:numFmt w:val="bullet"/>
      <w:lvlText w:val=""/>
      <w:lvlJc w:val="left"/>
      <w:pPr>
        <w:ind w:left="5069" w:hanging="360"/>
      </w:pPr>
      <w:rPr>
        <w:rFonts w:ascii="Symbol" w:hAnsi="Symbol" w:hint="default"/>
      </w:rPr>
    </w:lvl>
    <w:lvl w:ilvl="7" w:tplc="14090003" w:tentative="1">
      <w:start w:val="1"/>
      <w:numFmt w:val="bullet"/>
      <w:lvlText w:val="o"/>
      <w:lvlJc w:val="left"/>
      <w:pPr>
        <w:ind w:left="5789" w:hanging="360"/>
      </w:pPr>
      <w:rPr>
        <w:rFonts w:ascii="Courier New" w:hAnsi="Courier New" w:cs="Courier New" w:hint="default"/>
      </w:rPr>
    </w:lvl>
    <w:lvl w:ilvl="8" w:tplc="14090005" w:tentative="1">
      <w:start w:val="1"/>
      <w:numFmt w:val="bullet"/>
      <w:lvlText w:val=""/>
      <w:lvlJc w:val="left"/>
      <w:pPr>
        <w:ind w:left="6509" w:hanging="360"/>
      </w:pPr>
      <w:rPr>
        <w:rFonts w:ascii="Wingdings" w:hAnsi="Wingdings" w:hint="default"/>
      </w:rPr>
    </w:lvl>
  </w:abstractNum>
  <w:abstractNum w:abstractNumId="6" w15:restartNumberingAfterBreak="0">
    <w:nsid w:val="2E4431B0"/>
    <w:multiLevelType w:val="multilevel"/>
    <w:tmpl w:val="D1788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E1084B"/>
    <w:multiLevelType w:val="hybridMultilevel"/>
    <w:tmpl w:val="C876D1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BE1738D"/>
    <w:multiLevelType w:val="hybridMultilevel"/>
    <w:tmpl w:val="5762B7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0E54535"/>
    <w:multiLevelType w:val="hybridMultilevel"/>
    <w:tmpl w:val="19C614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4168F8"/>
    <w:multiLevelType w:val="hybridMultilevel"/>
    <w:tmpl w:val="5D6C75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E778B"/>
    <w:multiLevelType w:val="hybridMultilevel"/>
    <w:tmpl w:val="D1A2E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592132"/>
    <w:multiLevelType w:val="hybridMultilevel"/>
    <w:tmpl w:val="8B3ACF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B6A2F42"/>
    <w:multiLevelType w:val="hybridMultilevel"/>
    <w:tmpl w:val="9FD2A6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DB70B5E"/>
    <w:multiLevelType w:val="hybridMultilevel"/>
    <w:tmpl w:val="9496C1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0C81CF2"/>
    <w:multiLevelType w:val="hybridMultilevel"/>
    <w:tmpl w:val="BBD21C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621584F"/>
    <w:multiLevelType w:val="hybridMultilevel"/>
    <w:tmpl w:val="11E28BD6"/>
    <w:lvl w:ilvl="0" w:tplc="0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81A4B94"/>
    <w:multiLevelType w:val="hybridMultilevel"/>
    <w:tmpl w:val="64B052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7A7741"/>
    <w:multiLevelType w:val="hybridMultilevel"/>
    <w:tmpl w:val="351E4E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8258733">
    <w:abstractNumId w:val="14"/>
  </w:num>
  <w:num w:numId="2" w16cid:durableId="1971204422">
    <w:abstractNumId w:val="7"/>
  </w:num>
  <w:num w:numId="3" w16cid:durableId="1940990462">
    <w:abstractNumId w:val="12"/>
  </w:num>
  <w:num w:numId="4" w16cid:durableId="2087874730">
    <w:abstractNumId w:val="18"/>
  </w:num>
  <w:num w:numId="5" w16cid:durableId="194781093">
    <w:abstractNumId w:val="8"/>
  </w:num>
  <w:num w:numId="6" w16cid:durableId="1842545118">
    <w:abstractNumId w:val="15"/>
  </w:num>
  <w:num w:numId="7" w16cid:durableId="617567382">
    <w:abstractNumId w:val="5"/>
  </w:num>
  <w:num w:numId="8" w16cid:durableId="1361973867">
    <w:abstractNumId w:val="3"/>
  </w:num>
  <w:num w:numId="9" w16cid:durableId="1473790298">
    <w:abstractNumId w:val="13"/>
  </w:num>
  <w:num w:numId="10" w16cid:durableId="1997412132">
    <w:abstractNumId w:val="11"/>
  </w:num>
  <w:num w:numId="11" w16cid:durableId="1052726164">
    <w:abstractNumId w:val="17"/>
  </w:num>
  <w:num w:numId="12" w16cid:durableId="180752786">
    <w:abstractNumId w:val="4"/>
  </w:num>
  <w:num w:numId="13" w16cid:durableId="1159885392">
    <w:abstractNumId w:val="9"/>
  </w:num>
  <w:num w:numId="14" w16cid:durableId="116994868">
    <w:abstractNumId w:val="10"/>
  </w:num>
  <w:num w:numId="15" w16cid:durableId="1694912905">
    <w:abstractNumId w:val="1"/>
  </w:num>
  <w:num w:numId="16" w16cid:durableId="912011760">
    <w:abstractNumId w:val="16"/>
  </w:num>
  <w:num w:numId="17" w16cid:durableId="298924286">
    <w:abstractNumId w:val="2"/>
  </w:num>
  <w:num w:numId="18" w16cid:durableId="48850517">
    <w:abstractNumId w:val="6"/>
  </w:num>
  <w:num w:numId="19" w16cid:durableId="2105374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664"/>
    <w:rsid w:val="000033F3"/>
    <w:rsid w:val="000209B5"/>
    <w:rsid w:val="00022CC4"/>
    <w:rsid w:val="000238D3"/>
    <w:rsid w:val="00027F73"/>
    <w:rsid w:val="0004404B"/>
    <w:rsid w:val="000529E9"/>
    <w:rsid w:val="00061E6B"/>
    <w:rsid w:val="00087647"/>
    <w:rsid w:val="00092FB0"/>
    <w:rsid w:val="000B0450"/>
    <w:rsid w:val="000B3D1B"/>
    <w:rsid w:val="000C34CE"/>
    <w:rsid w:val="000C3F43"/>
    <w:rsid w:val="000E0BB8"/>
    <w:rsid w:val="000E65B5"/>
    <w:rsid w:val="0010193F"/>
    <w:rsid w:val="0012086B"/>
    <w:rsid w:val="001429BF"/>
    <w:rsid w:val="00143681"/>
    <w:rsid w:val="00145DD9"/>
    <w:rsid w:val="00167305"/>
    <w:rsid w:val="001738DC"/>
    <w:rsid w:val="00174ADE"/>
    <w:rsid w:val="0019362C"/>
    <w:rsid w:val="001A5B8F"/>
    <w:rsid w:val="001D02B6"/>
    <w:rsid w:val="001D29C5"/>
    <w:rsid w:val="001E0BCA"/>
    <w:rsid w:val="001F1411"/>
    <w:rsid w:val="001F2498"/>
    <w:rsid w:val="001F63D6"/>
    <w:rsid w:val="001F65CF"/>
    <w:rsid w:val="0020313B"/>
    <w:rsid w:val="00211266"/>
    <w:rsid w:val="0021215C"/>
    <w:rsid w:val="00212D32"/>
    <w:rsid w:val="002251AC"/>
    <w:rsid w:val="0022645E"/>
    <w:rsid w:val="00235E89"/>
    <w:rsid w:val="00257FB1"/>
    <w:rsid w:val="002643FF"/>
    <w:rsid w:val="00292AAD"/>
    <w:rsid w:val="00296E4D"/>
    <w:rsid w:val="002B0FAC"/>
    <w:rsid w:val="002C251B"/>
    <w:rsid w:val="002C25F0"/>
    <w:rsid w:val="002C6C00"/>
    <w:rsid w:val="002C78FA"/>
    <w:rsid w:val="002D0162"/>
    <w:rsid w:val="002D3C12"/>
    <w:rsid w:val="002D7E43"/>
    <w:rsid w:val="002E4F67"/>
    <w:rsid w:val="002E5731"/>
    <w:rsid w:val="003156D2"/>
    <w:rsid w:val="00332F42"/>
    <w:rsid w:val="00341FC3"/>
    <w:rsid w:val="00347FF1"/>
    <w:rsid w:val="003519E9"/>
    <w:rsid w:val="003623CC"/>
    <w:rsid w:val="00371CD7"/>
    <w:rsid w:val="00373680"/>
    <w:rsid w:val="003840BF"/>
    <w:rsid w:val="00384243"/>
    <w:rsid w:val="003A5975"/>
    <w:rsid w:val="003C69AB"/>
    <w:rsid w:val="003E5833"/>
    <w:rsid w:val="003F2C81"/>
    <w:rsid w:val="004019BD"/>
    <w:rsid w:val="004044DE"/>
    <w:rsid w:val="00411D68"/>
    <w:rsid w:val="00420985"/>
    <w:rsid w:val="004265C5"/>
    <w:rsid w:val="004266E7"/>
    <w:rsid w:val="00441EE7"/>
    <w:rsid w:val="0047149C"/>
    <w:rsid w:val="004A019B"/>
    <w:rsid w:val="004A61AC"/>
    <w:rsid w:val="004A67FF"/>
    <w:rsid w:val="004B57DB"/>
    <w:rsid w:val="004C3BAE"/>
    <w:rsid w:val="004E087C"/>
    <w:rsid w:val="004E40BF"/>
    <w:rsid w:val="004E4D87"/>
    <w:rsid w:val="004F1DB9"/>
    <w:rsid w:val="004F4329"/>
    <w:rsid w:val="004F4588"/>
    <w:rsid w:val="0050576F"/>
    <w:rsid w:val="0052318B"/>
    <w:rsid w:val="0052609D"/>
    <w:rsid w:val="0054542E"/>
    <w:rsid w:val="00552EDE"/>
    <w:rsid w:val="00561A70"/>
    <w:rsid w:val="0056209F"/>
    <w:rsid w:val="00566FB5"/>
    <w:rsid w:val="00592331"/>
    <w:rsid w:val="005A3ED1"/>
    <w:rsid w:val="005B3740"/>
    <w:rsid w:val="005D3738"/>
    <w:rsid w:val="005E37E3"/>
    <w:rsid w:val="005F7E18"/>
    <w:rsid w:val="006008C6"/>
    <w:rsid w:val="006066E6"/>
    <w:rsid w:val="006226F8"/>
    <w:rsid w:val="00636FEE"/>
    <w:rsid w:val="00643B09"/>
    <w:rsid w:val="006479F5"/>
    <w:rsid w:val="006542D4"/>
    <w:rsid w:val="00665603"/>
    <w:rsid w:val="00666D28"/>
    <w:rsid w:val="00672272"/>
    <w:rsid w:val="00685472"/>
    <w:rsid w:val="00691742"/>
    <w:rsid w:val="00694A53"/>
    <w:rsid w:val="0069694D"/>
    <w:rsid w:val="00696E11"/>
    <w:rsid w:val="006C78C7"/>
    <w:rsid w:val="006F32E7"/>
    <w:rsid w:val="006F5322"/>
    <w:rsid w:val="006F56F2"/>
    <w:rsid w:val="007345A5"/>
    <w:rsid w:val="007352F8"/>
    <w:rsid w:val="007401AE"/>
    <w:rsid w:val="00747F02"/>
    <w:rsid w:val="00750EB6"/>
    <w:rsid w:val="00754728"/>
    <w:rsid w:val="00757A23"/>
    <w:rsid w:val="0076255E"/>
    <w:rsid w:val="00765799"/>
    <w:rsid w:val="00767D56"/>
    <w:rsid w:val="00771623"/>
    <w:rsid w:val="007731C8"/>
    <w:rsid w:val="00777664"/>
    <w:rsid w:val="00792EDF"/>
    <w:rsid w:val="007B1AFD"/>
    <w:rsid w:val="007C0418"/>
    <w:rsid w:val="007C74B3"/>
    <w:rsid w:val="007C7EBD"/>
    <w:rsid w:val="007E4CA0"/>
    <w:rsid w:val="007E4EC1"/>
    <w:rsid w:val="007F0322"/>
    <w:rsid w:val="0080022C"/>
    <w:rsid w:val="008011A0"/>
    <w:rsid w:val="008071DB"/>
    <w:rsid w:val="00810A9F"/>
    <w:rsid w:val="00822202"/>
    <w:rsid w:val="00830BFF"/>
    <w:rsid w:val="008652F4"/>
    <w:rsid w:val="00885F8C"/>
    <w:rsid w:val="00892A77"/>
    <w:rsid w:val="008A26A3"/>
    <w:rsid w:val="008A6860"/>
    <w:rsid w:val="008B2053"/>
    <w:rsid w:val="008B293E"/>
    <w:rsid w:val="008B4B3B"/>
    <w:rsid w:val="008B6BA7"/>
    <w:rsid w:val="008C05E2"/>
    <w:rsid w:val="008C52FD"/>
    <w:rsid w:val="00900968"/>
    <w:rsid w:val="00905C55"/>
    <w:rsid w:val="009265E6"/>
    <w:rsid w:val="00926BC4"/>
    <w:rsid w:val="009304FA"/>
    <w:rsid w:val="00941774"/>
    <w:rsid w:val="00952256"/>
    <w:rsid w:val="00971C8D"/>
    <w:rsid w:val="0099216A"/>
    <w:rsid w:val="0099772F"/>
    <w:rsid w:val="009A01C0"/>
    <w:rsid w:val="009A1391"/>
    <w:rsid w:val="009B0B4B"/>
    <w:rsid w:val="009B361C"/>
    <w:rsid w:val="009D24A6"/>
    <w:rsid w:val="009D50A9"/>
    <w:rsid w:val="009D7F28"/>
    <w:rsid w:val="00A048FC"/>
    <w:rsid w:val="00A07351"/>
    <w:rsid w:val="00A1343F"/>
    <w:rsid w:val="00A136BA"/>
    <w:rsid w:val="00A1756E"/>
    <w:rsid w:val="00A20E1C"/>
    <w:rsid w:val="00A23DF2"/>
    <w:rsid w:val="00A2458B"/>
    <w:rsid w:val="00A304FB"/>
    <w:rsid w:val="00A30FEF"/>
    <w:rsid w:val="00A375B9"/>
    <w:rsid w:val="00A537B6"/>
    <w:rsid w:val="00A65BDC"/>
    <w:rsid w:val="00A7399A"/>
    <w:rsid w:val="00A95DC9"/>
    <w:rsid w:val="00AA56BB"/>
    <w:rsid w:val="00AC2C2E"/>
    <w:rsid w:val="00AE618D"/>
    <w:rsid w:val="00AF350F"/>
    <w:rsid w:val="00B168E3"/>
    <w:rsid w:val="00B21866"/>
    <w:rsid w:val="00B23891"/>
    <w:rsid w:val="00B370FB"/>
    <w:rsid w:val="00B50940"/>
    <w:rsid w:val="00B6717A"/>
    <w:rsid w:val="00B76FD9"/>
    <w:rsid w:val="00B809CB"/>
    <w:rsid w:val="00B846F3"/>
    <w:rsid w:val="00B90173"/>
    <w:rsid w:val="00BA4DBB"/>
    <w:rsid w:val="00BA5DFB"/>
    <w:rsid w:val="00BC7704"/>
    <w:rsid w:val="00C068C9"/>
    <w:rsid w:val="00C06E79"/>
    <w:rsid w:val="00C10E0E"/>
    <w:rsid w:val="00C25101"/>
    <w:rsid w:val="00C348F0"/>
    <w:rsid w:val="00C44BCE"/>
    <w:rsid w:val="00C54468"/>
    <w:rsid w:val="00C60E15"/>
    <w:rsid w:val="00C6352D"/>
    <w:rsid w:val="00C85E75"/>
    <w:rsid w:val="00C864EA"/>
    <w:rsid w:val="00CB05CE"/>
    <w:rsid w:val="00CB4355"/>
    <w:rsid w:val="00CC3CCC"/>
    <w:rsid w:val="00CC3E20"/>
    <w:rsid w:val="00CC7677"/>
    <w:rsid w:val="00CC7CEB"/>
    <w:rsid w:val="00CE6BFF"/>
    <w:rsid w:val="00CE7322"/>
    <w:rsid w:val="00D15797"/>
    <w:rsid w:val="00D26B85"/>
    <w:rsid w:val="00D4354D"/>
    <w:rsid w:val="00D44169"/>
    <w:rsid w:val="00D462BA"/>
    <w:rsid w:val="00D546A0"/>
    <w:rsid w:val="00D6069D"/>
    <w:rsid w:val="00D714D8"/>
    <w:rsid w:val="00D728D5"/>
    <w:rsid w:val="00D85AB1"/>
    <w:rsid w:val="00D9495E"/>
    <w:rsid w:val="00DB5CB1"/>
    <w:rsid w:val="00DB7851"/>
    <w:rsid w:val="00DC445D"/>
    <w:rsid w:val="00DD2727"/>
    <w:rsid w:val="00DD3DEF"/>
    <w:rsid w:val="00DD4F46"/>
    <w:rsid w:val="00DF0CD0"/>
    <w:rsid w:val="00DF5F6D"/>
    <w:rsid w:val="00E07B7C"/>
    <w:rsid w:val="00E11BA5"/>
    <w:rsid w:val="00E216C1"/>
    <w:rsid w:val="00E272A8"/>
    <w:rsid w:val="00E4050E"/>
    <w:rsid w:val="00E41E76"/>
    <w:rsid w:val="00E464D4"/>
    <w:rsid w:val="00E504D0"/>
    <w:rsid w:val="00E50D2F"/>
    <w:rsid w:val="00E50ED9"/>
    <w:rsid w:val="00E51EF3"/>
    <w:rsid w:val="00E6412B"/>
    <w:rsid w:val="00E75FED"/>
    <w:rsid w:val="00E83881"/>
    <w:rsid w:val="00E87603"/>
    <w:rsid w:val="00EA4F98"/>
    <w:rsid w:val="00EA6919"/>
    <w:rsid w:val="00EB0015"/>
    <w:rsid w:val="00ED277E"/>
    <w:rsid w:val="00ED6B93"/>
    <w:rsid w:val="00EF027C"/>
    <w:rsid w:val="00EF3625"/>
    <w:rsid w:val="00F1371F"/>
    <w:rsid w:val="00F14DB5"/>
    <w:rsid w:val="00F23581"/>
    <w:rsid w:val="00F23DB4"/>
    <w:rsid w:val="00F30490"/>
    <w:rsid w:val="00F327EC"/>
    <w:rsid w:val="00F36B46"/>
    <w:rsid w:val="00F42077"/>
    <w:rsid w:val="00F43715"/>
    <w:rsid w:val="00F610B9"/>
    <w:rsid w:val="00F87DD9"/>
    <w:rsid w:val="00FA4E2A"/>
    <w:rsid w:val="00FA6E84"/>
    <w:rsid w:val="00FB0D9C"/>
    <w:rsid w:val="00FB1DE7"/>
    <w:rsid w:val="00FB3147"/>
    <w:rsid w:val="00FD5D2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5E946F"/>
  <w15:docId w15:val="{3DE84322-498D-4B9C-8506-D53F1715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F46"/>
    <w:pPr>
      <w:ind w:left="720"/>
      <w:contextualSpacing/>
    </w:pPr>
  </w:style>
  <w:style w:type="paragraph" w:styleId="Header">
    <w:name w:val="header"/>
    <w:basedOn w:val="Normal"/>
    <w:link w:val="HeaderChar"/>
    <w:uiPriority w:val="99"/>
    <w:unhideWhenUsed/>
    <w:rsid w:val="00747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F02"/>
  </w:style>
  <w:style w:type="paragraph" w:styleId="Footer">
    <w:name w:val="footer"/>
    <w:basedOn w:val="Normal"/>
    <w:link w:val="FooterChar"/>
    <w:uiPriority w:val="99"/>
    <w:unhideWhenUsed/>
    <w:rsid w:val="00747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F02"/>
  </w:style>
  <w:style w:type="paragraph" w:styleId="BalloonText">
    <w:name w:val="Balloon Text"/>
    <w:basedOn w:val="Normal"/>
    <w:link w:val="BalloonTextChar"/>
    <w:uiPriority w:val="99"/>
    <w:semiHidden/>
    <w:unhideWhenUsed/>
    <w:rsid w:val="00561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A70"/>
    <w:rPr>
      <w:rFonts w:ascii="Tahoma" w:hAnsi="Tahoma" w:cs="Tahoma"/>
      <w:sz w:val="16"/>
      <w:szCs w:val="16"/>
    </w:rPr>
  </w:style>
  <w:style w:type="paragraph" w:customStyle="1" w:styleId="TableParagraph">
    <w:name w:val="Table Paragraph"/>
    <w:basedOn w:val="Normal"/>
    <w:uiPriority w:val="1"/>
    <w:qFormat/>
    <w:rsid w:val="004019BD"/>
    <w:pPr>
      <w:widowControl w:val="0"/>
      <w:autoSpaceDE w:val="0"/>
      <w:autoSpaceDN w:val="0"/>
      <w:spacing w:after="0" w:line="240" w:lineRule="auto"/>
      <w:ind w:left="103"/>
    </w:pPr>
    <w:rPr>
      <w:rFonts w:ascii="Verdana" w:eastAsia="Verdana" w:hAnsi="Verdana" w:cs="Verdana"/>
      <w:lang w:val="en-US"/>
    </w:rPr>
  </w:style>
  <w:style w:type="paragraph" w:styleId="NormalWeb">
    <w:name w:val="Normal (Web)"/>
    <w:basedOn w:val="Normal"/>
    <w:uiPriority w:val="99"/>
    <w:semiHidden/>
    <w:unhideWhenUsed/>
    <w:rsid w:val="00AC2C2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AC2C2E"/>
    <w:rPr>
      <w:b/>
      <w:bCs/>
    </w:rPr>
  </w:style>
  <w:style w:type="paragraph" w:customStyle="1" w:styleId="group-user">
    <w:name w:val="group-user"/>
    <w:basedOn w:val="Normal"/>
    <w:rsid w:val="007E4CA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creenreader-only">
    <w:name w:val="screenreader-only"/>
    <w:basedOn w:val="DefaultParagraphFont"/>
    <w:rsid w:val="007E4CA0"/>
  </w:style>
  <w:style w:type="character" w:styleId="Hyperlink">
    <w:name w:val="Hyperlink"/>
    <w:basedOn w:val="DefaultParagraphFont"/>
    <w:uiPriority w:val="99"/>
    <w:unhideWhenUsed/>
    <w:rsid w:val="002C6C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97449">
      <w:bodyDiv w:val="1"/>
      <w:marLeft w:val="0"/>
      <w:marRight w:val="0"/>
      <w:marTop w:val="0"/>
      <w:marBottom w:val="0"/>
      <w:divBdr>
        <w:top w:val="none" w:sz="0" w:space="0" w:color="auto"/>
        <w:left w:val="none" w:sz="0" w:space="0" w:color="auto"/>
        <w:bottom w:val="none" w:sz="0" w:space="0" w:color="auto"/>
        <w:right w:val="none" w:sz="0" w:space="0" w:color="auto"/>
      </w:divBdr>
    </w:div>
    <w:div w:id="934750406">
      <w:bodyDiv w:val="1"/>
      <w:marLeft w:val="0"/>
      <w:marRight w:val="0"/>
      <w:marTop w:val="0"/>
      <w:marBottom w:val="0"/>
      <w:divBdr>
        <w:top w:val="none" w:sz="0" w:space="0" w:color="auto"/>
        <w:left w:val="none" w:sz="0" w:space="0" w:color="auto"/>
        <w:bottom w:val="none" w:sz="0" w:space="0" w:color="auto"/>
        <w:right w:val="none" w:sz="0" w:space="0" w:color="auto"/>
      </w:divBdr>
    </w:div>
    <w:div w:id="946153956">
      <w:bodyDiv w:val="1"/>
      <w:marLeft w:val="0"/>
      <w:marRight w:val="0"/>
      <w:marTop w:val="0"/>
      <w:marBottom w:val="0"/>
      <w:divBdr>
        <w:top w:val="none" w:sz="0" w:space="0" w:color="auto"/>
        <w:left w:val="none" w:sz="0" w:space="0" w:color="auto"/>
        <w:bottom w:val="none" w:sz="0" w:space="0" w:color="auto"/>
        <w:right w:val="none" w:sz="0" w:space="0" w:color="auto"/>
      </w:divBdr>
    </w:div>
    <w:div w:id="1125736096">
      <w:bodyDiv w:val="1"/>
      <w:marLeft w:val="0"/>
      <w:marRight w:val="0"/>
      <w:marTop w:val="0"/>
      <w:marBottom w:val="0"/>
      <w:divBdr>
        <w:top w:val="none" w:sz="0" w:space="0" w:color="auto"/>
        <w:left w:val="none" w:sz="0" w:space="0" w:color="auto"/>
        <w:bottom w:val="none" w:sz="0" w:space="0" w:color="auto"/>
        <w:right w:val="none" w:sz="0" w:space="0" w:color="auto"/>
      </w:divBdr>
    </w:div>
    <w:div w:id="1494374864">
      <w:bodyDiv w:val="1"/>
      <w:marLeft w:val="0"/>
      <w:marRight w:val="0"/>
      <w:marTop w:val="0"/>
      <w:marBottom w:val="0"/>
      <w:divBdr>
        <w:top w:val="none" w:sz="0" w:space="0" w:color="auto"/>
        <w:left w:val="none" w:sz="0" w:space="0" w:color="auto"/>
        <w:bottom w:val="none" w:sz="0" w:space="0" w:color="auto"/>
        <w:right w:val="none" w:sz="0" w:space="0" w:color="auto"/>
      </w:divBdr>
    </w:div>
    <w:div w:id="1532305660">
      <w:bodyDiv w:val="1"/>
      <w:marLeft w:val="0"/>
      <w:marRight w:val="0"/>
      <w:marTop w:val="0"/>
      <w:marBottom w:val="0"/>
      <w:divBdr>
        <w:top w:val="none" w:sz="0" w:space="0" w:color="auto"/>
        <w:left w:val="none" w:sz="0" w:space="0" w:color="auto"/>
        <w:bottom w:val="none" w:sz="0" w:space="0" w:color="auto"/>
        <w:right w:val="none" w:sz="0" w:space="0" w:color="auto"/>
      </w:divBdr>
      <w:divsChild>
        <w:div w:id="4290076">
          <w:marLeft w:val="0"/>
          <w:marRight w:val="0"/>
          <w:marTop w:val="0"/>
          <w:marBottom w:val="0"/>
          <w:divBdr>
            <w:top w:val="none" w:sz="0" w:space="0" w:color="auto"/>
            <w:left w:val="none" w:sz="0" w:space="0" w:color="auto"/>
            <w:bottom w:val="none" w:sz="0" w:space="0" w:color="auto"/>
            <w:right w:val="none" w:sz="0" w:space="0" w:color="auto"/>
          </w:divBdr>
        </w:div>
        <w:div w:id="708797724">
          <w:marLeft w:val="0"/>
          <w:marRight w:val="0"/>
          <w:marTop w:val="0"/>
          <w:marBottom w:val="0"/>
          <w:divBdr>
            <w:top w:val="none" w:sz="0" w:space="0" w:color="auto"/>
            <w:left w:val="none" w:sz="0" w:space="0" w:color="auto"/>
            <w:bottom w:val="none" w:sz="0" w:space="0" w:color="auto"/>
            <w:right w:val="none" w:sz="0" w:space="0" w:color="auto"/>
          </w:divBdr>
        </w:div>
        <w:div w:id="131294313">
          <w:marLeft w:val="0"/>
          <w:marRight w:val="0"/>
          <w:marTop w:val="0"/>
          <w:marBottom w:val="0"/>
          <w:divBdr>
            <w:top w:val="none" w:sz="0" w:space="0" w:color="auto"/>
            <w:left w:val="none" w:sz="0" w:space="0" w:color="auto"/>
            <w:bottom w:val="none" w:sz="0" w:space="0" w:color="auto"/>
            <w:right w:val="none" w:sz="0" w:space="0" w:color="auto"/>
          </w:divBdr>
        </w:div>
        <w:div w:id="1088188194">
          <w:marLeft w:val="0"/>
          <w:marRight w:val="0"/>
          <w:marTop w:val="0"/>
          <w:marBottom w:val="0"/>
          <w:divBdr>
            <w:top w:val="none" w:sz="0" w:space="0" w:color="auto"/>
            <w:left w:val="none" w:sz="0" w:space="0" w:color="auto"/>
            <w:bottom w:val="none" w:sz="0" w:space="0" w:color="auto"/>
            <w:right w:val="none" w:sz="0" w:space="0" w:color="auto"/>
          </w:divBdr>
        </w:div>
        <w:div w:id="494106580">
          <w:marLeft w:val="0"/>
          <w:marRight w:val="0"/>
          <w:marTop w:val="0"/>
          <w:marBottom w:val="0"/>
          <w:divBdr>
            <w:top w:val="none" w:sz="0" w:space="0" w:color="auto"/>
            <w:left w:val="none" w:sz="0" w:space="0" w:color="auto"/>
            <w:bottom w:val="none" w:sz="0" w:space="0" w:color="auto"/>
            <w:right w:val="none" w:sz="0" w:space="0" w:color="auto"/>
          </w:divBdr>
        </w:div>
        <w:div w:id="798838505">
          <w:marLeft w:val="0"/>
          <w:marRight w:val="0"/>
          <w:marTop w:val="0"/>
          <w:marBottom w:val="0"/>
          <w:divBdr>
            <w:top w:val="none" w:sz="0" w:space="0" w:color="auto"/>
            <w:left w:val="none" w:sz="0" w:space="0" w:color="auto"/>
            <w:bottom w:val="none" w:sz="0" w:space="0" w:color="auto"/>
            <w:right w:val="none" w:sz="0" w:space="0" w:color="auto"/>
          </w:divBdr>
        </w:div>
        <w:div w:id="1436173078">
          <w:marLeft w:val="0"/>
          <w:marRight w:val="0"/>
          <w:marTop w:val="0"/>
          <w:marBottom w:val="0"/>
          <w:divBdr>
            <w:top w:val="none" w:sz="0" w:space="0" w:color="auto"/>
            <w:left w:val="none" w:sz="0" w:space="0" w:color="auto"/>
            <w:bottom w:val="none" w:sz="0" w:space="0" w:color="auto"/>
            <w:right w:val="none" w:sz="0" w:space="0" w:color="auto"/>
          </w:divBdr>
        </w:div>
        <w:div w:id="1357464714">
          <w:marLeft w:val="0"/>
          <w:marRight w:val="0"/>
          <w:marTop w:val="0"/>
          <w:marBottom w:val="0"/>
          <w:divBdr>
            <w:top w:val="none" w:sz="0" w:space="0" w:color="auto"/>
            <w:left w:val="none" w:sz="0" w:space="0" w:color="auto"/>
            <w:bottom w:val="none" w:sz="0" w:space="0" w:color="auto"/>
            <w:right w:val="none" w:sz="0" w:space="0" w:color="auto"/>
          </w:divBdr>
        </w:div>
        <w:div w:id="160583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hicagomanualofstyle.org/tools_citationgui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Presentation Checklist</vt:lpstr>
    </vt:vector>
  </TitlesOfParts>
  <Company>University of Auckland</Company>
  <LinksUpToDate>false</LinksUpToDate>
  <CharactersWithSpaces>7109</CharactersWithSpaces>
  <SharedDoc>false</SharedDoc>
  <HLinks>
    <vt:vector size="6" baseType="variant">
      <vt:variant>
        <vt:i4>4456489</vt:i4>
      </vt:variant>
      <vt:variant>
        <vt:i4>0</vt:i4>
      </vt:variant>
      <vt:variant>
        <vt:i4>0</vt:i4>
      </vt:variant>
      <vt:variant>
        <vt:i4>5</vt:i4>
      </vt:variant>
      <vt:variant>
        <vt:lpwstr>https://www.chicagomanualofstyle.org/tools_citationguide.html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Checklist</dc:title>
  <dc:creator>Jolyon Allen</dc:creator>
  <cp:lastModifiedBy>Craig Housley</cp:lastModifiedBy>
  <cp:revision>2</cp:revision>
  <cp:lastPrinted>2014-07-01T01:30:00Z</cp:lastPrinted>
  <dcterms:created xsi:type="dcterms:W3CDTF">2023-01-26T01:27:00Z</dcterms:created>
  <dcterms:modified xsi:type="dcterms:W3CDTF">2023-01-26T01:27:00Z</dcterms:modified>
</cp:coreProperties>
</file>